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rsidR="0017528F" w:rsidRDefault="0017528F">
          <w:r>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28F" w:rsidRPr="0017528F" w:rsidRDefault="0017528F">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7528F" w:rsidRPr="00FB4084" w:rsidRDefault="008908B4">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Centre Policy </w:t>
                                      </w:r>
                                      <w:r w:rsidR="00D538F9">
                                        <w:rPr>
                                          <w:rFonts w:asciiTheme="majorHAnsi" w:eastAsiaTheme="majorEastAsia" w:hAnsiTheme="majorHAnsi" w:cstheme="majorBidi"/>
                                          <w:sz w:val="56"/>
                                          <w:szCs w:val="56"/>
                                        </w:rPr>
                                        <w:t>– The Holgate Academy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17528F" w:rsidRPr="0017528F" w:rsidRDefault="00C2631E">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D29C1F6"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rsidR="0017528F" w:rsidRPr="0017528F" w:rsidRDefault="0017528F">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7528F" w:rsidRPr="00FB4084" w:rsidRDefault="008908B4">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Centre Policy </w:t>
                                </w:r>
                                <w:r w:rsidR="00D538F9">
                                  <w:rPr>
                                    <w:rFonts w:asciiTheme="majorHAnsi" w:eastAsiaTheme="majorEastAsia" w:hAnsiTheme="majorHAnsi" w:cstheme="majorBidi"/>
                                    <w:sz w:val="56"/>
                                    <w:szCs w:val="56"/>
                                  </w:rPr>
                                  <w:t>– The Holgate Academy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17528F" w:rsidRPr="0017528F" w:rsidRDefault="00C2631E">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v:textbox>
                    </v:shape>
                    <w10:wrap anchorx="page" anchory="page"/>
                  </v:group>
                </w:pict>
              </mc:Fallback>
            </mc:AlternateContent>
          </w:r>
        </w:p>
        <w:p w:rsidR="0017528F" w:rsidRDefault="0017528F">
          <w:pPr>
            <w:spacing w:after="160" w:line="259" w:lineRule="auto"/>
          </w:pPr>
          <w:r>
            <w:br w:type="page"/>
          </w:r>
        </w:p>
        <w:p w:rsidR="006E1FF4" w:rsidRDefault="006E1FF4" w:rsidP="000A2927">
          <w:pPr>
            <w:pStyle w:val="Heading1"/>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p>
        <w:p w:rsidR="00EA4C6B" w:rsidRDefault="007E069F" w:rsidP="00C65276">
          <w:pPr>
            <w:pStyle w:val="Heading1"/>
          </w:pPr>
          <w:bookmarkStart w:id="1" w:name="_ANNEX_2:_Worked"/>
          <w:bookmarkEnd w:id="1"/>
          <w:r>
            <w:lastRenderedPageBreak/>
            <w:t>Centre Policy</w:t>
          </w:r>
          <w:r w:rsidR="00B918D5">
            <w:t xml:space="preserve"> for determining teacher assessed grades</w:t>
          </w:r>
          <w:r w:rsidR="0037389B">
            <w:t xml:space="preserve"> – summer 2021</w:t>
          </w:r>
          <w:r w:rsidR="00B918D5">
            <w:t>:</w:t>
          </w:r>
          <w:r w:rsidR="00B918D5">
            <w:br/>
          </w:r>
          <w:r w:rsidR="00EF3DE0" w:rsidRPr="00D538F9">
            <w:rPr>
              <w:b/>
            </w:rPr>
            <w:t>The Holgate Academy</w:t>
          </w:r>
          <w:r w:rsidR="00EF3DE0">
            <w:t xml:space="preserve"> </w:t>
          </w:r>
        </w:p>
        <w:p w:rsidR="00EA4C6B" w:rsidRDefault="00EA4C6B" w:rsidP="00C65276">
          <w:pPr>
            <w:pStyle w:val="Heading2"/>
            <w:rPr>
              <w:rFonts w:cstheme="minorHAnsi"/>
            </w:rPr>
          </w:pPr>
          <w:r w:rsidRPr="0A7234CF">
            <w:t xml:space="preserve">Statement of </w:t>
          </w:r>
          <w:r w:rsidR="00B31E37">
            <w:t>i</w:t>
          </w:r>
          <w:r w:rsidRPr="0A7234CF">
            <w:t>ntent</w:t>
          </w:r>
        </w:p>
        <w:p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Pr>
                    <w:rFonts w:eastAsia="Calibri"/>
                    <w:b/>
                    <w:bCs/>
                  </w:rPr>
                  <w:t>Statement of Intent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rsidR="009258F9" w:rsidRDefault="009258F9" w:rsidP="001A12A2">
                <w:pPr>
                  <w:rPr>
                    <w:rFonts w:eastAsia="Calibri"/>
                    <w:color w:val="000000" w:themeColor="text1"/>
                  </w:rPr>
                </w:pPr>
              </w:p>
              <w:p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rsidR="009258F9" w:rsidRDefault="009258F9" w:rsidP="001A12A2">
                <w:pPr>
                  <w:contextualSpacing/>
                  <w:rPr>
                    <w:rFonts w:eastAsia="Calibri" w:cstheme="minorHAnsi"/>
                    <w:bCs/>
                  </w:rPr>
                </w:pPr>
              </w:p>
            </w:tc>
          </w:tr>
        </w:tbl>
        <w:p w:rsidR="009258F9" w:rsidRDefault="009258F9" w:rsidP="009258F9">
          <w:pPr>
            <w:rPr>
              <w:rFonts w:eastAsiaTheme="minorEastAsia"/>
              <w:color w:val="000000" w:themeColor="text1"/>
            </w:rPr>
          </w:pPr>
        </w:p>
        <w:p w:rsidR="009258F9" w:rsidRDefault="009258F9" w:rsidP="009258F9">
          <w:pPr>
            <w:rPr>
              <w:rFonts w:eastAsia="Calibri"/>
              <w:color w:val="000000" w:themeColor="text1"/>
            </w:rPr>
          </w:pPr>
          <w:r w:rsidRPr="3FE380A4">
            <w:rPr>
              <w:rFonts w:eastAsia="Calibri"/>
              <w:color w:val="000000" w:themeColor="text1"/>
            </w:rPr>
            <w:t xml:space="preserve"> </w:t>
          </w:r>
        </w:p>
        <w:p w:rsidR="009258F9" w:rsidRDefault="009258F9" w:rsidP="009258F9">
          <w:pPr>
            <w:rPr>
              <w:rFonts w:eastAsia="Calibri" w:cstheme="minorHAnsi"/>
              <w:color w:val="000000" w:themeColor="text1"/>
            </w:rPr>
          </w:pPr>
        </w:p>
        <w:p w:rsidR="009258F9" w:rsidRDefault="009258F9" w:rsidP="009258F9">
          <w:pPr>
            <w:tabs>
              <w:tab w:val="left" w:pos="1800"/>
            </w:tabs>
            <w:rPr>
              <w:rFonts w:eastAsia="Calibri" w:cstheme="minorHAnsi"/>
              <w:b/>
              <w:bCs/>
              <w:color w:val="000000" w:themeColor="text1"/>
            </w:rPr>
          </w:pPr>
        </w:p>
        <w:p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rsidR="009258F9" w:rsidRDefault="009258F9" w:rsidP="004003C6">
          <w:pPr>
            <w:pStyle w:val="Heading2"/>
          </w:pPr>
          <w:r w:rsidRPr="3FE380A4">
            <w:t xml:space="preserve">Roles and </w:t>
          </w:r>
          <w:r w:rsidR="00B31E37">
            <w:t>r</w:t>
          </w:r>
          <w:r w:rsidRPr="3FE380A4">
            <w:t>esponsibilities</w:t>
          </w:r>
        </w:p>
        <w:p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rsidR="009258F9" w:rsidRDefault="009258F9" w:rsidP="004003C6"/>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Roles and Responsibilities</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rsidR="009258F9" w:rsidRDefault="009258F9" w:rsidP="001A12A2">
                <w:pPr>
                  <w:spacing w:line="259" w:lineRule="auto"/>
                  <w:rPr>
                    <w:rFonts w:eastAsia="Calibri" w:cs="Calibri"/>
                    <w:b/>
                    <w:bCs/>
                    <w:i/>
                    <w:iCs/>
                    <w:color w:val="000000" w:themeColor="text1"/>
                  </w:rPr>
                </w:pPr>
              </w:p>
              <w:p w:rsidR="009258F9" w:rsidRPr="00740B85" w:rsidRDefault="009258F9" w:rsidP="001A12A2">
                <w:pPr>
                  <w:spacing w:line="259" w:lineRule="auto"/>
                  <w:rPr>
                    <w:rFonts w:eastAsia="Calibri" w:cs="Calibri"/>
                    <w:i/>
                    <w:iCs/>
                    <w:color w:val="000000" w:themeColor="text1"/>
                  </w:rPr>
                </w:pPr>
              </w:p>
              <w:p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9258F9" w:rsidRPr="00E275BD">
                  <w:rPr>
                    <w:rFonts w:eastAsia="Calibri" w:cs="Calibri"/>
                    <w:i/>
                    <w:iCs/>
                    <w:color w:val="000000" w:themeColor="text1"/>
                  </w:rPr>
                  <w:t xml:space="preserve"> </w:t>
                </w:r>
                <w:r w:rsidR="00EF3DE0">
                  <w:rPr>
                    <w:rFonts w:eastAsia="Calibri" w:cs="Calibri"/>
                    <w:i/>
                    <w:iCs/>
                    <w:color w:val="000000" w:themeColor="text1"/>
                  </w:rPr>
                  <w:t>Matthew Pennington</w:t>
                </w:r>
                <w:r>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the </w:t>
                </w:r>
                <w:r w:rsidR="00EF3DE0">
                  <w:rPr>
                    <w:rFonts w:eastAsia="Calibri" w:cs="Calibri"/>
                    <w:i/>
                    <w:iCs/>
                    <w:color w:val="000000" w:themeColor="text1"/>
                  </w:rPr>
                  <w:t>school</w:t>
                </w:r>
                <w:r w:rsidR="009258F9" w:rsidRPr="00E275BD">
                  <w:rPr>
                    <w:rFonts w:eastAsia="Calibri" w:cs="Calibri"/>
                    <w:i/>
                    <w:iCs/>
                    <w:color w:val="000000" w:themeColor="text1"/>
                  </w:rPr>
                  <w:t xml:space="preserve"> as an examinations </w:t>
                </w:r>
                <w:r w:rsidR="00EF3DE0">
                  <w:rPr>
                    <w:rFonts w:eastAsia="Calibri" w:cs="Calibri"/>
                    <w:i/>
                    <w:iCs/>
                    <w:color w:val="000000" w:themeColor="text1"/>
                  </w:rPr>
                  <w:t>c</w:t>
                </w:r>
                <w:r w:rsidR="009258F9" w:rsidRPr="00E275BD">
                  <w:rPr>
                    <w:rFonts w:eastAsia="Calibri" w:cs="Calibri"/>
                    <w:i/>
                    <w:iCs/>
                    <w:color w:val="000000" w:themeColor="text1"/>
                  </w:rPr>
                  <w:t>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rsidR="009258F9" w:rsidRPr="00E275BD" w:rsidRDefault="009258F9" w:rsidP="001A12A2">
                <w:pPr>
                  <w:spacing w:line="259" w:lineRule="auto"/>
                  <w:rPr>
                    <w:rFonts w:eastAsia="Calibri" w:cs="Calibri"/>
                    <w:i/>
                    <w:iCs/>
                    <w:color w:val="000000" w:themeColor="text1"/>
                  </w:rPr>
                </w:pPr>
              </w:p>
              <w:p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 Head of Department Checklist is completed for each qualification that they are submitting.</w:t>
                </w:r>
              </w:p>
              <w:p w:rsidR="009258F9" w:rsidRPr="00E275BD" w:rsidRDefault="009258F9" w:rsidP="001A12A2">
                <w:pPr>
                  <w:pStyle w:val="ListParagraph"/>
                  <w:spacing w:line="259" w:lineRule="auto"/>
                  <w:rPr>
                    <w:i/>
                    <w:iCs/>
                    <w:color w:val="000000" w:themeColor="text1"/>
                    <w:lang w:val="en-US"/>
                  </w:rPr>
                </w:pPr>
              </w:p>
              <w:p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SENC</w:t>
                </w:r>
                <w:r w:rsidR="00170EFD">
                  <w:rPr>
                    <w:b/>
                    <w:bCs/>
                    <w:i/>
                    <w:iCs/>
                  </w:rPr>
                  <w:t>o</w:t>
                </w:r>
              </w:p>
              <w:p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rsidR="008B5D83" w:rsidRPr="008B5D83" w:rsidRDefault="005252EB" w:rsidP="008276A8">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subject cohort</w:t>
                </w:r>
                <w:r>
                  <w:rPr>
                    <w:rFonts w:eastAsia="Calibri" w:cs="Calibri"/>
                    <w:i/>
                    <w:iCs/>
                    <w:color w:val="000000" w:themeColor="text1"/>
                  </w:rPr>
                  <w:t>,</w:t>
                </w:r>
                <w:r w:rsidR="009258F9" w:rsidRPr="000F25A9">
                  <w:rPr>
                    <w:rFonts w:eastAsia="Calibri" w:cs="Calibri"/>
                    <w:i/>
                    <w:iCs/>
                    <w:color w:val="000000" w:themeColor="text1"/>
                  </w:rPr>
                  <w:t xml:space="preserve"> t</w:t>
                </w:r>
                <w:r w:rsidR="009A515D">
                  <w:rPr>
                    <w:rFonts w:eastAsia="Calibri" w:cs="Calibri"/>
                    <w:i/>
                    <w:iCs/>
                    <w:color w:val="000000" w:themeColor="text1"/>
                  </w:rPr>
                  <w:t>hat</w:t>
                </w:r>
                <w:r w:rsidR="009258F9" w:rsidRPr="000F25A9">
                  <w:rPr>
                    <w:rFonts w:eastAsia="Calibri" w:cs="Calibri"/>
                    <w:i/>
                    <w:iCs/>
                    <w:color w:val="000000" w:themeColor="text1"/>
                  </w:rPr>
                  <w:t xml:space="preserve"> include</w:t>
                </w:r>
                <w:r w:rsidR="009A515D">
                  <w:rPr>
                    <w:rFonts w:eastAsia="Calibri" w:cs="Calibri"/>
                    <w:i/>
                    <w:iCs/>
                    <w:color w:val="000000" w:themeColor="text1"/>
                  </w:rPr>
                  <w:t>s</w:t>
                </w:r>
                <w:r w:rsidR="009258F9" w:rsidRPr="000F25A9">
                  <w:rPr>
                    <w:rFonts w:eastAsia="Calibri" w:cs="Calibri"/>
                    <w:i/>
                    <w:iCs/>
                    <w:color w:val="000000" w:themeColor="text1"/>
                  </w:rPr>
                  <w:t xml:space="preserve"> the nature of the assessment evidence being used, the level of control for assessments considered,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teacher assessed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rsidR="009258F9" w:rsidRPr="00E275BD" w:rsidRDefault="009258F9" w:rsidP="001A12A2">
                <w:pPr>
                  <w:spacing w:line="259" w:lineRule="auto"/>
                  <w:rPr>
                    <w:i/>
                    <w:iCs/>
                    <w:color w:val="000000" w:themeColor="text1"/>
                    <w:lang w:val="en-US"/>
                  </w:rPr>
                </w:pPr>
              </w:p>
              <w:p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rsidR="009258F9" w:rsidRPr="00886E8B"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2C6212">
                  <w:rPr>
                    <w:rFonts w:eastAsia="Calibri" w:cs="Calibri"/>
                    <w:i/>
                    <w:iCs/>
                    <w:color w:val="000000" w:themeColor="text1"/>
                  </w:rPr>
                  <w:t>results services.</w:t>
                </w:r>
                <w:r w:rsidR="009258F9" w:rsidRPr="00886E8B">
                  <w:rPr>
                    <w:rFonts w:eastAsia="Calibri" w:cs="Calibri"/>
                    <w:color w:val="000000" w:themeColor="text1"/>
                  </w:rPr>
                  <w:t xml:space="preserve"> </w:t>
                </w:r>
              </w:p>
              <w:p w:rsidR="009258F9" w:rsidRDefault="009258F9" w:rsidP="001A12A2">
                <w:pPr>
                  <w:contextualSpacing/>
                  <w:rPr>
                    <w:rFonts w:eastAsia="Calibri" w:cstheme="minorHAnsi"/>
                    <w:bCs/>
                  </w:rPr>
                </w:pPr>
              </w:p>
            </w:tc>
          </w:tr>
        </w:tbl>
        <w:p w:rsidR="00B31E37" w:rsidRDefault="00B31E37" w:rsidP="009258F9">
          <w:pPr>
            <w:rPr>
              <w:rFonts w:eastAsia="Calibri" w:cstheme="minorHAnsi"/>
              <w:b/>
              <w:bCs/>
              <w:color w:val="000000" w:themeColor="text1"/>
            </w:rPr>
          </w:pPr>
        </w:p>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9258F9" w:rsidP="00B31E37">
          <w:pPr>
            <w:pStyle w:val="Heading2"/>
          </w:pPr>
          <w:r w:rsidRPr="0A7234CF">
            <w:t xml:space="preserve">Training, </w:t>
          </w:r>
          <w:r w:rsidR="00B31E37">
            <w:t>s</w:t>
          </w:r>
          <w:r w:rsidRPr="0A7234CF">
            <w:t xml:space="preserve">upport and </w:t>
          </w:r>
          <w:r w:rsidR="00B31E37">
            <w:t>g</w:t>
          </w:r>
          <w:r w:rsidRPr="0A7234CF">
            <w:t>uidance</w:t>
          </w:r>
        </w:p>
        <w:p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Training</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teacher assessed grades this year</w:t>
                </w:r>
              </w:p>
              <w:p w:rsidR="009258F9" w:rsidRDefault="009258F9" w:rsidP="001A12A2">
                <w:pPr>
                  <w:rPr>
                    <w:rFonts w:eastAsia="Calibri"/>
                    <w:color w:val="000000" w:themeColor="text1"/>
                  </w:rPr>
                </w:pPr>
              </w:p>
              <w:p w:rsidR="009258F9" w:rsidRPr="00547C8B" w:rsidRDefault="009258F9" w:rsidP="008276A8">
                <w:pPr>
                  <w:pStyle w:val="ListParagraph"/>
                  <w:numPr>
                    <w:ilvl w:val="0"/>
                    <w:numId w:val="13"/>
                  </w:numPr>
                  <w:contextualSpacing/>
                  <w:rPr>
                    <w:rFonts w:eastAsia="Calibri"/>
                    <w:color w:val="000000" w:themeColor="text1"/>
                  </w:rPr>
                </w:pPr>
                <w:r w:rsidRPr="00547C8B">
                  <w:rPr>
                    <w:rFonts w:eastAsia="Calibri"/>
                    <w:i/>
                    <w:iCs/>
                    <w:color w:val="000000" w:themeColor="text1"/>
                  </w:rPr>
                  <w:t xml:space="preserve">Teachers involved in determining grades </w:t>
                </w:r>
                <w:r w:rsidR="00564DF6">
                  <w:rPr>
                    <w:rFonts w:eastAsia="Calibri"/>
                    <w:i/>
                    <w:iCs/>
                    <w:color w:val="000000" w:themeColor="text1"/>
                  </w:rPr>
                  <w:t xml:space="preserve">in our centre </w:t>
                </w:r>
                <w:r w:rsidRPr="00547C8B">
                  <w:rPr>
                    <w:rFonts w:eastAsia="Calibri"/>
                    <w:i/>
                    <w:iCs/>
                    <w:color w:val="000000" w:themeColor="text1"/>
                  </w:rPr>
                  <w:t>will attend any centre-based training to help achieve consistency and fairness to all students</w:t>
                </w:r>
                <w:r w:rsidR="00981ED3">
                  <w:rPr>
                    <w:rFonts w:eastAsia="Calibri"/>
                    <w:i/>
                    <w:iCs/>
                    <w:color w:val="000000" w:themeColor="text1"/>
                  </w:rPr>
                  <w:t>.</w:t>
                </w:r>
              </w:p>
              <w:p w:rsidR="002C6212"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w:t>
                </w:r>
              </w:p>
              <w:p w:rsidR="00252002" w:rsidRPr="00252002" w:rsidRDefault="00252002" w:rsidP="00252002">
                <w:pPr>
                  <w:pStyle w:val="ListParagraph"/>
                  <w:numPr>
                    <w:ilvl w:val="0"/>
                    <w:numId w:val="13"/>
                  </w:numPr>
                  <w:contextualSpacing/>
                  <w:rPr>
                    <w:rFonts w:eastAsia="Calibri"/>
                    <w:i/>
                    <w:iCs/>
                    <w:color w:val="000000" w:themeColor="text1"/>
                  </w:rPr>
                </w:pPr>
                <w:r w:rsidRPr="00252002">
                  <w:rPr>
                    <w:rFonts w:eastAsia="Calibri"/>
                    <w:i/>
                    <w:iCs/>
                    <w:color w:val="000000" w:themeColor="text1"/>
                  </w:rPr>
                  <w:t xml:space="preserve">Teachers will be given support by the Senior Leadership Team throughout the whole process including training for Principals within the Trust, SLT and whole faculty leaders meeting/training and then individual faculty leaders meetings with two lead SLT members to confirm plans and consistency. Further to this , all staff involved in the process will undertake Trust training on 25.4.21 </w:t>
                </w:r>
              </w:p>
              <w:p w:rsidR="009258F9" w:rsidRDefault="009258F9" w:rsidP="001A12A2">
                <w:pPr>
                  <w:pStyle w:val="ListParagraph"/>
                  <w:ind w:left="1440"/>
                  <w:rPr>
                    <w:rFonts w:eastAsia="Calibri" w:cstheme="minorHAnsi"/>
                    <w:bCs/>
                  </w:rPr>
                </w:pPr>
              </w:p>
            </w:tc>
          </w:tr>
        </w:tbl>
        <w:p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rsidR="009258F9" w:rsidRDefault="009258F9" w:rsidP="001A12A2">
                <w:pPr>
                  <w:rPr>
                    <w:rFonts w:eastAsia="Calibri"/>
                    <w:i/>
                    <w:iCs/>
                  </w:rPr>
                </w:pPr>
              </w:p>
              <w:p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rsidR="009258F9" w:rsidRPr="00DC7E69" w:rsidRDefault="009258F9" w:rsidP="008276A8">
                <w:pPr>
                  <w:pStyle w:val="ListParagraph"/>
                  <w:numPr>
                    <w:ilvl w:val="0"/>
                    <w:numId w:val="33"/>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rsidR="009258F9" w:rsidRDefault="009258F9" w:rsidP="001A12A2">
                <w:pPr>
                  <w:rPr>
                    <w:rFonts w:eastAsia="Calibri"/>
                  </w:rPr>
                </w:pPr>
              </w:p>
            </w:tc>
          </w:tr>
        </w:tbl>
        <w:p w:rsidR="009258F9" w:rsidRDefault="009258F9" w:rsidP="009258F9">
          <w:pPr>
            <w:rPr>
              <w:rFonts w:eastAsia="Calibri"/>
              <w:color w:val="000000" w:themeColor="text1"/>
            </w:rPr>
          </w:pPr>
        </w:p>
        <w:p w:rsidR="009258F9" w:rsidRDefault="009258F9" w:rsidP="009258F9">
          <w:pPr>
            <w:rPr>
              <w:rFonts w:eastAsia="Calibri"/>
              <w:color w:val="000000" w:themeColor="text1"/>
            </w:rPr>
          </w:pPr>
        </w:p>
        <w:p w:rsidR="009258F9" w:rsidRDefault="009258F9" w:rsidP="009258F9">
          <w:pPr>
            <w:rPr>
              <w:rFonts w:eastAsia="Calibri"/>
              <w:color w:val="000000" w:themeColor="text1"/>
            </w:rPr>
          </w:pPr>
        </w:p>
        <w:p w:rsidR="009258F9" w:rsidRDefault="009258F9" w:rsidP="009258F9">
          <w:pPr>
            <w:rPr>
              <w:rFonts w:eastAsia="Calibri" w:cstheme="minorHAnsi"/>
              <w:color w:val="000000" w:themeColor="text1"/>
            </w:rPr>
          </w:pPr>
        </w:p>
        <w:p w:rsidR="009258F9" w:rsidRDefault="009258F9" w:rsidP="009258F9">
          <w:pPr>
            <w:rPr>
              <w:rFonts w:eastAsia="Calibri" w:cstheme="minorHAnsi"/>
              <w:color w:val="000000" w:themeColor="text1"/>
            </w:rPr>
          </w:pPr>
        </w:p>
        <w:p w:rsidR="009258F9" w:rsidRDefault="009258F9" w:rsidP="009258F9">
          <w:pPr>
            <w:rPr>
              <w:rFonts w:eastAsia="Calibri" w:cstheme="minorHAnsi"/>
              <w:color w:val="000000" w:themeColor="text1"/>
            </w:rPr>
          </w:pPr>
          <w:r>
            <w:rPr>
              <w:rFonts w:eastAsia="Calibri" w:cstheme="minorHAnsi"/>
              <w:color w:val="000000" w:themeColor="text1"/>
            </w:rPr>
            <w:br w:type="page"/>
          </w:r>
        </w:p>
        <w:p w:rsidR="009258F9" w:rsidRDefault="009258F9" w:rsidP="00B31E37">
          <w:pPr>
            <w:pStyle w:val="Heading2"/>
          </w:pPr>
          <w:r>
            <w:t xml:space="preserve">Use of </w:t>
          </w:r>
          <w:r w:rsidR="00B31E37">
            <w:t>a</w:t>
          </w:r>
          <w:r w:rsidRPr="0A7234CF">
            <w:t xml:space="preserve">ppropriate </w:t>
          </w:r>
          <w:r w:rsidR="00B31E37">
            <w:t>e</w:t>
          </w:r>
          <w:r w:rsidRPr="0A7234CF">
            <w:t>vidence</w:t>
          </w:r>
        </w:p>
        <w:p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rsidR="009258F9" w:rsidRPr="00383D11" w:rsidRDefault="009258F9" w:rsidP="001A12A2">
                <w:pPr>
                  <w:contextualSpacing/>
                  <w:rPr>
                    <w:rFonts w:eastAsia="Calibri" w:cstheme="minorHAnsi"/>
                    <w:bCs/>
                    <w:i/>
                    <w:iCs/>
                  </w:rPr>
                </w:pPr>
              </w:p>
              <w:p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rsidR="009258F9"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candidate evidence used to determine teacher assessed grades, and associated documentation, will be retained and made available for the purposes of external quality assurance and appeals</w:t>
                </w:r>
                <w:r w:rsidR="00E6032A">
                  <w:rPr>
                    <w:rFonts w:eastAsia="Calibri"/>
                    <w:i/>
                    <w:iCs/>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be using student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non-exam assessment work (often referred to as coursework), even if this has not been fully completed</w:t>
                </w:r>
                <w:r w:rsidR="003C0654">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student work produced in centre-devised tasks that reflect the specification, that follow the same format as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substantial class or homework (including </w:t>
                </w:r>
                <w:r w:rsidR="00785D42">
                  <w:rPr>
                    <w:rFonts w:eastAsia="Calibri" w:cstheme="minorHAnsi"/>
                    <w:i/>
                    <w:iCs/>
                    <w:color w:val="000000" w:themeColor="text1"/>
                  </w:rPr>
                  <w:t>work</w:t>
                </w:r>
                <w:r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internal tests taken by pupils</w:t>
                </w:r>
                <w:r w:rsidR="00785D42">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mock exams taken over the course of study</w:t>
                </w:r>
                <w:r w:rsidR="00785D42">
                  <w:rPr>
                    <w:rFonts w:eastAsia="Calibri" w:cstheme="minorHAnsi"/>
                    <w:i/>
                    <w:iCs/>
                    <w:color w:val="000000" w:themeColor="text1"/>
                  </w:rPr>
                  <w:t>.</w:t>
                </w:r>
              </w:p>
              <w:p w:rsidR="009258F9" w:rsidRPr="00784309" w:rsidRDefault="009258F9" w:rsidP="008276A8">
                <w:pPr>
                  <w:pStyle w:val="ListParagraph"/>
                  <w:numPr>
                    <w:ilvl w:val="0"/>
                    <w:numId w:val="8"/>
                  </w:numPr>
                  <w:contextualSpacing/>
                  <w:rPr>
                    <w:rFonts w:eastAsia="Calibri"/>
                    <w:i/>
                    <w:iCs/>
                  </w:rPr>
                </w:pPr>
                <w:r w:rsidRPr="00784309">
                  <w:rPr>
                    <w:rFonts w:eastAsia="Calibri" w:cstheme="minorHAnsi"/>
                    <w:i/>
                    <w:iCs/>
                    <w:color w:val="000000" w:themeColor="text1"/>
                  </w:rPr>
                  <w:t>We will use records of a student’s capability and performance over the course of study in performance-based subjects such as music, drama and PE</w:t>
                </w:r>
                <w:r w:rsidR="00BA58B2">
                  <w:rPr>
                    <w:rFonts w:eastAsia="Calibri" w:cstheme="minorHAnsi"/>
                    <w:i/>
                    <w:iCs/>
                    <w:color w:val="000000" w:themeColor="text1"/>
                  </w:rPr>
                  <w:t>.</w:t>
                </w:r>
              </w:p>
              <w:p w:rsidR="009258F9" w:rsidRDefault="009258F9" w:rsidP="001A12A2">
                <w:pPr>
                  <w:contextualSpacing/>
                  <w:rPr>
                    <w:rFonts w:eastAsia="Calibri" w:cstheme="minorHAnsi"/>
                    <w:bCs/>
                  </w:rPr>
                </w:pP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rsidR="009258F9" w:rsidRPr="00383D11" w:rsidRDefault="009258F9" w:rsidP="001A12A2">
                <w:pPr>
                  <w:rPr>
                    <w:rFonts w:eastAsia="Calibri" w:cstheme="minorHAnsi"/>
                    <w:bCs/>
                    <w:i/>
                    <w:iCs/>
                  </w:rPr>
                </w:pPr>
              </w:p>
              <w:p w:rsidR="009258F9" w:rsidRDefault="009258F9" w:rsidP="001A12A2">
                <w:pPr>
                  <w:rPr>
                    <w:rFonts w:eastAsia="Calibri"/>
                    <w:i/>
                    <w:iCs/>
                  </w:rPr>
                </w:pPr>
                <w:r w:rsidRPr="009D6F9B">
                  <w:rPr>
                    <w:rFonts w:eastAsia="Calibri"/>
                    <w:i/>
                    <w:iCs/>
                  </w:rPr>
                  <w:t>Additional Assessment Materials</w:t>
                </w:r>
              </w:p>
              <w:p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give students an opportunity to show improvement</w:t>
                </w:r>
                <w:r w:rsidR="00761957">
                  <w:rPr>
                    <w:i/>
                    <w:iCs/>
                  </w:rPr>
                  <w:t>, for example,</w:t>
                </w:r>
                <w:r w:rsidRPr="00F42897">
                  <w:rPr>
                    <w:i/>
                    <w:iCs/>
                  </w:rPr>
                  <w:t xml:space="preserve"> to validate or replace an existing piece of evidence</w:t>
                </w:r>
                <w:r w:rsidR="00761957">
                  <w:rPr>
                    <w:i/>
                    <w:iCs/>
                  </w:rPr>
                  <w:t>.</w:t>
                </w:r>
              </w:p>
              <w:p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A154BC" w:rsidRDefault="00F12597" w:rsidP="00AA4434">
                <w:pPr>
                  <w:keepNext/>
                  <w:contextualSpacing/>
                  <w:rPr>
                    <w:rFonts w:eastAsia="Calibri" w:cstheme="minorHAnsi"/>
                    <w:bCs/>
                    <w:i/>
                    <w:iCs/>
                  </w:rPr>
                </w:pPr>
                <w:r>
                  <w:rPr>
                    <w:rFonts w:eastAsia="Calibri" w:cstheme="minorHAnsi"/>
                    <w:bCs/>
                    <w:i/>
                    <w:iCs/>
                  </w:rPr>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rsidR="009258F9" w:rsidRPr="00A154BC" w:rsidRDefault="009258F9" w:rsidP="00AA4434">
                <w:pPr>
                  <w:keepNext/>
                  <w:contextualSpacing/>
                  <w:rPr>
                    <w:rFonts w:eastAsia="Calibri" w:cstheme="minorHAnsi"/>
                    <w:bCs/>
                    <w:i/>
                    <w:iCs/>
                  </w:rPr>
                </w:pPr>
              </w:p>
              <w:p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 or college</w:t>
                </w:r>
                <w:r w:rsidR="008049D4">
                  <w:rPr>
                    <w:rFonts w:eastAsia="Calibri" w:cstheme="minorHAnsi"/>
                    <w:i/>
                    <w:iCs/>
                    <w:color w:val="000000" w:themeColor="text1"/>
                  </w:rPr>
                  <w:t>.</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rsidR="009258F9" w:rsidRPr="00A154BC" w:rsidRDefault="009258F9" w:rsidP="001A12A2">
                <w:pPr>
                  <w:rPr>
                    <w:rFonts w:eastAsia="Calibri" w:cstheme="minorHAnsi"/>
                    <w:bCs/>
                  </w:rPr>
                </w:pPr>
              </w:p>
            </w:tc>
          </w:tr>
        </w:tbl>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AA4434" w:rsidP="00AA4434">
          <w:pPr>
            <w:pStyle w:val="Heading2"/>
            <w:rPr>
              <w:highlight w:val="yellow"/>
            </w:rPr>
          </w:pPr>
          <w:r>
            <w:t>Determining</w:t>
          </w:r>
          <w:r w:rsidR="009258F9" w:rsidRPr="0A7234CF">
            <w:t xml:space="preserve"> teacher assessed grades </w:t>
          </w:r>
        </w:p>
        <w:p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rsidR="009258F9" w:rsidRDefault="009258F9" w:rsidP="001A12A2">
                <w:pPr>
                  <w:contextualSpacing/>
                  <w:rPr>
                    <w:rFonts w:eastAsia="Calibri"/>
                    <w:i/>
                    <w:iCs/>
                  </w:rPr>
                </w:pPr>
              </w:p>
              <w:p w:rsidR="009258F9" w:rsidRDefault="009258F9" w:rsidP="001A12A2">
                <w:pPr>
                  <w:contextualSpacing/>
                  <w:rPr>
                    <w:rFonts w:eastAsia="Calibri"/>
                    <w:color w:val="000000" w:themeColor="text1"/>
                  </w:rPr>
                </w:pPr>
              </w:p>
              <w:p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rsidR="001319D8" w:rsidRPr="00252002" w:rsidRDefault="009A379C" w:rsidP="008276A8">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w:t>
                </w:r>
                <w:r w:rsidR="009258F9" w:rsidRPr="00495FA3">
                  <w:rPr>
                    <w:rFonts w:eastAsia="Calibri"/>
                    <w:i/>
                    <w:iCs/>
                    <w:color w:val="000000" w:themeColor="text1"/>
                    <w:sz w:val="22"/>
                    <w:szCs w:val="22"/>
                  </w:rPr>
                  <w:t xml:space="preserve">eachers will </w:t>
                </w:r>
                <w:r w:rsidR="00813EFA">
                  <w:rPr>
                    <w:rFonts w:eastAsia="Calibri"/>
                    <w:i/>
                    <w:iCs/>
                    <w:color w:val="000000" w:themeColor="text1"/>
                    <w:sz w:val="22"/>
                    <w:szCs w:val="22"/>
                  </w:rPr>
                  <w:t xml:space="preserve">produce an </w:t>
                </w:r>
                <w:r w:rsidR="009258F9" w:rsidRPr="0074576D">
                  <w:rPr>
                    <w:rFonts w:eastAsia="Calibri"/>
                    <w:i/>
                    <w:iCs/>
                    <w:color w:val="000000" w:themeColor="text1"/>
                    <w:sz w:val="22"/>
                    <w:szCs w:val="22"/>
                  </w:rPr>
                  <w:t>Assessment Record for each s</w:t>
                </w:r>
                <w:r w:rsidR="00813EFA">
                  <w:rPr>
                    <w:rFonts w:eastAsia="Calibri"/>
                    <w:i/>
                    <w:iCs/>
                    <w:color w:val="000000" w:themeColor="text1"/>
                    <w:sz w:val="22"/>
                    <w:szCs w:val="22"/>
                  </w:rPr>
                  <w:t>ubject cohort</w:t>
                </w:r>
                <w:r w:rsidR="009258F9" w:rsidRPr="0074576D">
                  <w:rPr>
                    <w:rFonts w:eastAsia="Calibri"/>
                    <w:i/>
                    <w:iCs/>
                    <w:color w:val="000000" w:themeColor="text1"/>
                    <w:sz w:val="22"/>
                    <w:szCs w:val="22"/>
                  </w:rPr>
                  <w:t xml:space="preserve"> and will share this with their Head of Department.</w:t>
                </w:r>
                <w:r w:rsidR="00813EFA">
                  <w:rPr>
                    <w:rFonts w:eastAsia="Calibri"/>
                    <w:i/>
                    <w:iCs/>
                    <w:color w:val="000000" w:themeColor="text1"/>
                    <w:sz w:val="22"/>
                    <w:szCs w:val="22"/>
                  </w:rPr>
                  <w:t xml:space="preserve"> Any necessary variations for </w:t>
                </w:r>
                <w:r w:rsidR="00666591">
                  <w:rPr>
                    <w:rFonts w:eastAsia="Calibri"/>
                    <w:i/>
                    <w:iCs/>
                    <w:color w:val="000000" w:themeColor="text1"/>
                    <w:sz w:val="22"/>
                    <w:szCs w:val="22"/>
                  </w:rPr>
                  <w:t>individual students will also be shared.</w:t>
                </w:r>
                <w:r w:rsidR="001319D8" w:rsidRPr="00813EFA">
                  <w:rPr>
                    <w:rFonts w:eastAsia="Calibri" w:cs="Calibri"/>
                    <w:i/>
                    <w:iCs/>
                    <w:color w:val="000000" w:themeColor="text1"/>
                  </w:rPr>
                  <w:t xml:space="preserve"> </w:t>
                </w:r>
              </w:p>
              <w:p w:rsidR="00252002" w:rsidRPr="00252002" w:rsidRDefault="00252002" w:rsidP="00252002">
                <w:pPr>
                  <w:pStyle w:val="CommentText"/>
                  <w:numPr>
                    <w:ilvl w:val="0"/>
                    <w:numId w:val="14"/>
                  </w:numPr>
                  <w:rPr>
                    <w:rFonts w:eastAsia="Calibri"/>
                    <w:i/>
                    <w:iCs/>
                    <w:color w:val="000000" w:themeColor="text1"/>
                    <w:sz w:val="22"/>
                    <w:szCs w:val="22"/>
                  </w:rPr>
                </w:pPr>
                <w:r w:rsidRPr="00252002">
                  <w:rPr>
                    <w:rFonts w:eastAsia="Calibri"/>
                    <w:i/>
                    <w:iCs/>
                    <w:color w:val="000000" w:themeColor="text1"/>
                    <w:sz w:val="22"/>
                    <w:szCs w:val="22"/>
                  </w:rPr>
                  <w:t>Our teachers will use a variety of assessments, in a range of control levels to allow for a broad range of skills to be utilised</w:t>
                </w:r>
              </w:p>
              <w:p w:rsidR="00252002" w:rsidRPr="00666591" w:rsidRDefault="00252002" w:rsidP="00252002">
                <w:pPr>
                  <w:pStyle w:val="CommentText"/>
                  <w:ind w:left="720"/>
                  <w:rPr>
                    <w:rFonts w:eastAsia="Calibri"/>
                    <w:i/>
                    <w:iCs/>
                    <w:color w:val="000000" w:themeColor="text1"/>
                    <w:sz w:val="22"/>
                    <w:szCs w:val="22"/>
                  </w:rPr>
                </w:pPr>
              </w:p>
              <w:p w:rsidR="009258F9" w:rsidRDefault="009258F9" w:rsidP="001A12A2">
                <w:pPr>
                  <w:contextualSpacing/>
                  <w:rPr>
                    <w:rFonts w:eastAsia="Calibri" w:cstheme="minorHAnsi"/>
                    <w:bCs/>
                  </w:rPr>
                </w:pPr>
              </w:p>
            </w:tc>
          </w:tr>
        </w:tbl>
        <w:p w:rsidR="009258F9" w:rsidRDefault="009258F9" w:rsidP="009258F9"/>
        <w:p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rsidR="009258F9" w:rsidRDefault="009258F9" w:rsidP="00583B52">
          <w:pPr>
            <w:pStyle w:val="Heading2"/>
            <w:rPr>
              <w:rFonts w:cstheme="minorHAnsi"/>
            </w:rPr>
          </w:pPr>
          <w:r w:rsidRPr="0A7234CF">
            <w:t xml:space="preserve">Internal </w:t>
          </w:r>
          <w:r w:rsidR="00583B52">
            <w:t>q</w:t>
          </w:r>
          <w:r w:rsidRPr="0A7234CF">
            <w:t xml:space="preserve">uality </w:t>
          </w:r>
          <w:r w:rsidR="00583B52">
            <w:t>a</w:t>
          </w:r>
          <w:r w:rsidRPr="0A7234CF">
            <w:t xml:space="preserve">ssurance </w:t>
          </w:r>
        </w:p>
        <w:p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rsidR="009258F9" w:rsidRDefault="009258F9" w:rsidP="00583B52">
          <w:pPr>
            <w:pStyle w:val="Heading3"/>
          </w:pPr>
          <w:r w:rsidRPr="654CAFC1">
            <w:t>Head of Centre Internal Quality Assurance and Declaration</w:t>
          </w:r>
        </w:p>
        <w:p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Internal quality assurance</w:t>
                </w:r>
              </w:p>
            </w:tc>
          </w:tr>
          <w:tr w:rsidR="009258F9"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rsidR="009258F9" w:rsidRDefault="009258F9" w:rsidP="001A12A2">
                <w:pPr>
                  <w:contextualSpacing/>
                  <w:rPr>
                    <w:rFonts w:eastAsia="Calibri"/>
                    <w:i/>
                    <w:iCs/>
                  </w:rPr>
                </w:pPr>
              </w:p>
              <w:p w:rsidR="009258F9" w:rsidRDefault="009258F9" w:rsidP="008276A8">
                <w:pPr>
                  <w:pStyle w:val="ListParagraph"/>
                  <w:numPr>
                    <w:ilvl w:val="0"/>
                    <w:numId w:val="17"/>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rsidR="009258F9" w:rsidRPr="00303826"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rsidR="009258F9" w:rsidRDefault="009258F9" w:rsidP="008276A8">
                <w:pPr>
                  <w:pStyle w:val="ListParagraph"/>
                  <w:numPr>
                    <w:ilvl w:val="0"/>
                    <w:numId w:val="18"/>
                  </w:numPr>
                  <w:contextualSpacing/>
                  <w:rPr>
                    <w:rFonts w:eastAsia="Calibri"/>
                    <w:i/>
                    <w:iCs/>
                  </w:rPr>
                </w:pPr>
                <w:r>
                  <w:rPr>
                    <w:rFonts w:eastAsia="Calibri"/>
                    <w:i/>
                    <w:iCs/>
                  </w:rPr>
                  <w:t>Arriving at teacher assessed grades</w:t>
                </w:r>
              </w:p>
              <w:p w:rsidR="009258F9" w:rsidRDefault="009258F9" w:rsidP="008276A8">
                <w:pPr>
                  <w:pStyle w:val="ListParagraph"/>
                  <w:numPr>
                    <w:ilvl w:val="0"/>
                    <w:numId w:val="18"/>
                  </w:numPr>
                  <w:contextualSpacing/>
                  <w:rPr>
                    <w:rFonts w:eastAsia="Calibri"/>
                    <w:i/>
                    <w:iCs/>
                  </w:rPr>
                </w:pPr>
                <w:r>
                  <w:rPr>
                    <w:rFonts w:eastAsia="Calibri"/>
                    <w:i/>
                    <w:iCs/>
                  </w:rPr>
                  <w:t>Marking of evidence</w:t>
                </w:r>
              </w:p>
              <w:p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rsidR="009258F9" w:rsidRDefault="009258F9" w:rsidP="008276A8">
                <w:pPr>
                  <w:pStyle w:val="ListParagraph"/>
                  <w:numPr>
                    <w:ilvl w:val="0"/>
                    <w:numId w:val="19"/>
                  </w:numPr>
                  <w:contextualSpacing/>
                  <w:rPr>
                    <w:rFonts w:eastAsia="Calibri"/>
                    <w:i/>
                    <w:iCs/>
                  </w:rPr>
                </w:pPr>
                <w:r>
                  <w:rPr>
                    <w:rFonts w:eastAsia="Calibri"/>
                    <w:i/>
                    <w:iCs/>
                  </w:rPr>
                  <w:t>We will ensure that the</w:t>
                </w:r>
                <w:r w:rsidR="00666591">
                  <w:rPr>
                    <w:rFonts w:eastAsia="Calibri"/>
                    <w:i/>
                    <w:iCs/>
                  </w:rPr>
                  <w:t xml:space="preserve"> Assessment Record </w:t>
                </w:r>
                <w:r>
                  <w:rPr>
                    <w:rFonts w:eastAsia="Calibri"/>
                    <w:i/>
                    <w:iCs/>
                  </w:rPr>
                  <w:t>will form the basis of internal standardisation and discussions across teachers to agree the awarding of teacher assessed grades</w:t>
                </w:r>
                <w:r w:rsidR="007463C7">
                  <w:rPr>
                    <w:rFonts w:eastAsia="Calibri"/>
                    <w:i/>
                    <w:iCs/>
                  </w:rPr>
                  <w:t>.</w:t>
                </w:r>
              </w:p>
              <w:p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centre</w:t>
                </w:r>
                <w:r w:rsidR="007463C7">
                  <w:rPr>
                    <w:rFonts w:eastAsia="Calibri" w:cs="Calibri"/>
                    <w:i/>
                    <w:iCs/>
                    <w:color w:val="000000" w:themeColor="text1"/>
                  </w:rPr>
                  <w:t>.</w:t>
                </w:r>
              </w:p>
              <w:p w:rsidR="009258F9" w:rsidRDefault="00064056" w:rsidP="008276A8">
                <w:pPr>
                  <w:pStyle w:val="ListParagraph"/>
                  <w:numPr>
                    <w:ilvl w:val="0"/>
                    <w:numId w:val="20"/>
                  </w:numPr>
                  <w:contextualSpacing/>
                  <w:rPr>
                    <w:rFonts w:eastAsia="Calibri"/>
                    <w:i/>
                    <w:iCs/>
                  </w:rPr>
                </w:pPr>
                <w:r>
                  <w:rPr>
                    <w:rFonts w:eastAsia="Calibri"/>
                    <w:i/>
                    <w:iCs/>
                  </w:rPr>
                  <w:t xml:space="preserve">This will be </w:t>
                </w:r>
                <w:r w:rsidR="00252002">
                  <w:rPr>
                    <w:rFonts w:eastAsia="Calibri"/>
                    <w:i/>
                    <w:iCs/>
                  </w:rPr>
                  <w:t>the line manager of the specific subject</w:t>
                </w:r>
              </w:p>
              <w:p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rsidR="009258F9" w:rsidRDefault="009258F9" w:rsidP="001A12A2">
                <w:pPr>
                  <w:contextualSpacing/>
                  <w:rPr>
                    <w:rFonts w:eastAsia="Calibri" w:cstheme="minorHAnsi"/>
                    <w:bCs/>
                  </w:rPr>
                </w:pPr>
              </w:p>
            </w:tc>
          </w:tr>
        </w:tbl>
        <w:p w:rsidR="009258F9" w:rsidRDefault="009258F9" w:rsidP="009258F9"/>
        <w:p w:rsidR="009258F9" w:rsidRDefault="009258F9" w:rsidP="00B43528">
          <w:r>
            <w:rPr>
              <w:rFonts w:eastAsia="Calibri" w:cstheme="minorHAnsi"/>
              <w:color w:val="231F20"/>
            </w:rPr>
            <w:br w:type="page"/>
          </w:r>
          <w:r w:rsidRPr="0A7234CF">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rsidR="009258F9" w:rsidRDefault="009258F9" w:rsidP="001A12A2">
                <w:pPr>
                  <w:contextualSpacing/>
                  <w:rPr>
                    <w:rFonts w:eastAsia="Calibri" w:cstheme="minorHAnsi"/>
                    <w:bCs/>
                    <w:i/>
                    <w:iCs/>
                  </w:rPr>
                </w:pPr>
              </w:p>
              <w:p w:rsidR="009258F9" w:rsidRPr="00155DDD"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(e.g</w:t>
                </w:r>
                <w:r w:rsidR="00323EAF">
                  <w:rPr>
                    <w:i/>
                    <w:iCs/>
                  </w:rPr>
                  <w:t>.</w:t>
                </w:r>
                <w:r w:rsidRPr="00155DDD">
                  <w:rPr>
                    <w:i/>
                    <w:iCs/>
                  </w:rPr>
                  <w:t xml:space="preserve"> 2017 - 2019)</w:t>
                </w:r>
                <w:r w:rsidR="00323EAF">
                  <w:rPr>
                    <w:i/>
                    <w:iCs/>
                  </w:rPr>
                  <w:t>.</w:t>
                </w:r>
              </w:p>
              <w:p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size of our cohort from year to year</w:t>
                </w:r>
                <w:r w:rsidR="00323EAF">
                  <w:rPr>
                    <w:i/>
                    <w:iCs/>
                  </w:rPr>
                  <w:t>.</w:t>
                </w:r>
              </w:p>
              <w:p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rsidR="009258F9" w:rsidRPr="00803CEB"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rsidR="0037460D" w:rsidRPr="0037460D" w:rsidRDefault="00803CEB" w:rsidP="0037460D">
                <w:pPr>
                  <w:pStyle w:val="ListParagraph"/>
                  <w:numPr>
                    <w:ilvl w:val="0"/>
                    <w:numId w:val="21"/>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rsidR="00252002" w:rsidRPr="0037460D" w:rsidRDefault="00252002" w:rsidP="0037460D">
                <w:pPr>
                  <w:pStyle w:val="ListParagraph"/>
                  <w:numPr>
                    <w:ilvl w:val="0"/>
                    <w:numId w:val="21"/>
                  </w:numPr>
                  <w:contextualSpacing/>
                  <w:rPr>
                    <w:rFonts w:asciiTheme="minorHAnsi" w:eastAsia="Calibri" w:hAnsiTheme="minorHAnsi" w:cstheme="minorHAnsi"/>
                    <w:bCs/>
                    <w:i/>
                    <w:iCs/>
                  </w:rPr>
                </w:pPr>
                <w:r w:rsidRPr="0037460D">
                  <w:rPr>
                    <w:rFonts w:asciiTheme="minorHAnsi" w:hAnsiTheme="minorHAnsi" w:cstheme="minorHAnsi"/>
                    <w:i/>
                    <w:iCs/>
                    <w:color w:val="000000"/>
                    <w:shd w:val="clear" w:color="auto" w:fill="FFFFFF"/>
                  </w:rPr>
                  <w:t>We will consider past grade boundaries and in some cases look at the average grade boundaries over the 2017-2019 period.  This will be used as guidance and where appropriate and applied to assessments to support accurate application of assessment</w:t>
                </w:r>
                <w:r w:rsidR="0037460D">
                  <w:rPr>
                    <w:rFonts w:asciiTheme="minorHAnsi" w:hAnsiTheme="minorHAnsi" w:cstheme="minorHAnsi"/>
                    <w:i/>
                    <w:iCs/>
                    <w:color w:val="000000"/>
                    <w:shd w:val="clear" w:color="auto" w:fill="FFFFFF"/>
                  </w:rPr>
                  <w:t>.</w:t>
                </w:r>
                <w:r w:rsidRPr="0037460D">
                  <w:rPr>
                    <w:rFonts w:asciiTheme="minorHAnsi" w:hAnsiTheme="minorHAnsi" w:cstheme="minorHAnsi"/>
                    <w:i/>
                    <w:iCs/>
                    <w:color w:val="000000"/>
                    <w:shd w:val="clear" w:color="auto" w:fill="FFFFFF"/>
                  </w:rPr>
                  <w:t xml:space="preserve"> </w:t>
                </w:r>
              </w:p>
              <w:p w:rsidR="00252002" w:rsidRPr="00803CEB" w:rsidRDefault="00252002" w:rsidP="0037460D">
                <w:pPr>
                  <w:pStyle w:val="ListParagraph"/>
                  <w:contextualSpacing/>
                  <w:rPr>
                    <w:rFonts w:asciiTheme="minorHAnsi" w:eastAsia="Calibri" w:hAnsiTheme="minorHAnsi" w:cstheme="minorHAnsi"/>
                    <w:bCs/>
                    <w:i/>
                    <w:iCs/>
                  </w:rPr>
                </w:pPr>
              </w:p>
              <w:p w:rsidR="009258F9" w:rsidRPr="002B510B" w:rsidRDefault="009258F9" w:rsidP="001A12A2">
                <w:pPr>
                  <w:contextualSpacing/>
                  <w:rPr>
                    <w:rFonts w:eastAsia="Calibri" w:cstheme="minorHAnsi"/>
                    <w:bCs/>
                    <w:i/>
                    <w:iCs/>
                  </w:rPr>
                </w:pP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rsidR="009258F9" w:rsidRDefault="009258F9" w:rsidP="001A12A2">
                <w:pPr>
                  <w:contextualSpacing/>
                  <w:rPr>
                    <w:rFonts w:eastAsia="Calibri"/>
                    <w:i/>
                    <w:iCs/>
                  </w:rPr>
                </w:pPr>
              </w:p>
              <w:p w:rsidR="009258F9" w:rsidRPr="00616FA4" w:rsidRDefault="009258F9" w:rsidP="008276A8">
                <w:pPr>
                  <w:pStyle w:val="ListParagraph"/>
                  <w:numPr>
                    <w:ilvl w:val="0"/>
                    <w:numId w:val="35"/>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Pr="00616FA4">
                  <w:rPr>
                    <w:i/>
                    <w:iCs/>
                  </w:rPr>
                  <w:t>.  Where required, we</w:t>
                </w:r>
                <w:r w:rsidR="00E4464B">
                  <w:rPr>
                    <w:i/>
                    <w:iCs/>
                  </w:rPr>
                  <w:t xml:space="preserve"> will</w:t>
                </w:r>
                <w:r w:rsidRPr="00616FA4">
                  <w:rPr>
                    <w:i/>
                    <w:iCs/>
                  </w:rPr>
                  <w:t xml:space="preserve"> use the Ofqual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rsidR="009258F9" w:rsidRPr="00616FA4" w:rsidRDefault="009258F9" w:rsidP="008276A8">
                <w:pPr>
                  <w:pStyle w:val="ListParagraph"/>
                  <w:numPr>
                    <w:ilvl w:val="0"/>
                    <w:numId w:val="35"/>
                  </w:numPr>
                  <w:contextualSpacing/>
                  <w:rPr>
                    <w:rFonts w:eastAsia="Calibri"/>
                    <w:i/>
                    <w:iCs/>
                  </w:rPr>
                </w:pPr>
                <w:r w:rsidRPr="00616FA4">
                  <w:rPr>
                    <w:i/>
                    <w:iCs/>
                  </w:rPr>
                  <w:t xml:space="preserve">We will include grades from international GCSEs (for example, in mathematics) because we have previously offered these. </w:t>
                </w:r>
              </w:p>
              <w:p w:rsidR="009258F9" w:rsidRPr="005D33E5" w:rsidRDefault="009258F9" w:rsidP="008276A8">
                <w:pPr>
                  <w:pStyle w:val="ListParagraph"/>
                  <w:numPr>
                    <w:ilvl w:val="0"/>
                    <w:numId w:val="35"/>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tc>
          </w:tr>
          <w:tr w:rsidR="009258F9"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rsidR="009258F9" w:rsidRDefault="009258F9" w:rsidP="001A12A2">
                <w:pPr>
                  <w:contextualSpacing/>
                  <w:rPr>
                    <w:rFonts w:eastAsia="Calibri"/>
                    <w:i/>
                    <w:iCs/>
                  </w:rPr>
                </w:pPr>
              </w:p>
              <w:p w:rsidR="009258F9" w:rsidRPr="00A67A52" w:rsidRDefault="009258F9" w:rsidP="00A67A52">
                <w:pPr>
                  <w:pStyle w:val="ListParagraph"/>
                  <w:numPr>
                    <w:ilvl w:val="0"/>
                    <w:numId w:val="35"/>
                  </w:numPr>
                  <w:contextualSpacing/>
                  <w:rPr>
                    <w:rFonts w:eastAsia="Calibri"/>
                    <w:i/>
                    <w:iCs/>
                  </w:rPr>
                </w:pPr>
                <w:r w:rsidRPr="00664333">
                  <w:rPr>
                    <w:i/>
                    <w:iCs/>
                  </w:rPr>
                  <w:t>We will omit subjects that we no longer offer from the historical data</w:t>
                </w:r>
                <w:r w:rsidR="008D7481">
                  <w:rPr>
                    <w:i/>
                    <w:iCs/>
                  </w:rPr>
                  <w:t>.</w:t>
                </w:r>
              </w:p>
            </w:tc>
          </w:tr>
        </w:tbl>
        <w:p w:rsidR="009258F9" w:rsidRDefault="009258F9" w:rsidP="009258F9">
          <w:pPr>
            <w:rPr>
              <w:rFonts w:eastAsia="Calibri" w:cstheme="minorHAnsi"/>
              <w:color w:val="231F20"/>
            </w:rPr>
          </w:pPr>
        </w:p>
        <w:p w:rsidR="009258F9" w:rsidRDefault="009258F9" w:rsidP="009258F9">
          <w:pPr>
            <w:rPr>
              <w:rFonts w:eastAsia="Calibri" w:cstheme="minorHAnsi"/>
              <w:color w:val="231F20"/>
            </w:rPr>
          </w:pPr>
        </w:p>
        <w:p w:rsidR="009258F9" w:rsidRDefault="009258F9" w:rsidP="00010987">
          <w:pPr>
            <w:pStyle w:val="Heading2"/>
          </w:pPr>
          <w:r w:rsidRPr="0A7234CF">
            <w:t xml:space="preserve">Access Arrangements and Special Considerations </w:t>
          </w:r>
        </w:p>
        <w:p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r w:rsidR="00DD4E3E">
            <w:t xml:space="preserve">take into account mitigating circumstances </w:t>
          </w:r>
          <w:r w:rsidRPr="00010987">
            <w:t>in particular instances.</w:t>
          </w:r>
        </w:p>
        <w:p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Default="009258F9" w:rsidP="001A12A2">
                <w:pPr>
                  <w:rPr>
                    <w:rFonts w:eastAsia="Calibri"/>
                    <w:b/>
                    <w:bCs/>
                  </w:rPr>
                </w:pPr>
              </w:p>
              <w:p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rsidR="009258F9" w:rsidRDefault="009258F9" w:rsidP="001A12A2">
                <w:pPr>
                  <w:contextualSpacing/>
                  <w:rPr>
                    <w:rFonts w:eastAsia="Calibri" w:cstheme="minorHAnsi"/>
                    <w:bCs/>
                    <w:i/>
                    <w:iCs/>
                  </w:rPr>
                </w:pPr>
              </w:p>
              <w:p w:rsidR="009258F9" w:rsidRPr="001E0D4A" w:rsidRDefault="009258F9" w:rsidP="008276A8">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rsidR="009258F9" w:rsidRPr="00105DE1" w:rsidRDefault="009258F9">
                <w:pPr>
                  <w:pStyle w:val="ListParagraph"/>
                  <w:numPr>
                    <w:ilvl w:val="0"/>
                    <w:numId w:val="21"/>
                  </w:numPr>
                  <w:contextualSpacing/>
                  <w:rPr>
                    <w:rFonts w:eastAsia="Calibri" w:cs="Calibri"/>
                    <w:i/>
                    <w:iCs/>
                    <w:color w:val="333333"/>
                  </w:rPr>
                </w:pPr>
                <w:r w:rsidRPr="00105DE1">
                  <w:rPr>
                    <w:rFonts w:eastAsia="Calibri" w:cs="Calibri"/>
                    <w:i/>
                    <w:iCs/>
                    <w:color w:val="333333"/>
                  </w:rPr>
                  <w:t>Where an assessment has taken place without an agreed reasonable adjustment</w:t>
                </w:r>
                <w:r w:rsidR="00C32871" w:rsidRPr="00105DE1">
                  <w:rPr>
                    <w:rFonts w:eastAsia="Calibri" w:cs="Calibri"/>
                    <w:i/>
                    <w:iCs/>
                    <w:color w:val="333333"/>
                  </w:rPr>
                  <w:t xml:space="preserve"> or</w:t>
                </w:r>
                <w:r w:rsidRPr="00105DE1">
                  <w:rPr>
                    <w:rFonts w:eastAsia="Calibri" w:cs="Calibri"/>
                    <w:i/>
                    <w:iCs/>
                    <w:color w:val="333333"/>
                  </w:rPr>
                  <w:t xml:space="preserve"> access arrangement, we will remove that assessment from the basket of evidence </w:t>
                </w:r>
                <w:r w:rsidR="00C51550" w:rsidRPr="00105DE1">
                  <w:rPr>
                    <w:rFonts w:eastAsia="Calibri" w:cs="Calibri"/>
                    <w:i/>
                    <w:iCs/>
                    <w:color w:val="333333"/>
                  </w:rPr>
                  <w:t>and alternative evidence obtained</w:t>
                </w:r>
                <w:r w:rsidR="006762CF" w:rsidRPr="00105DE1">
                  <w:rPr>
                    <w:rFonts w:eastAsia="Calibri" w:cs="Calibri"/>
                    <w:i/>
                    <w:iCs/>
                    <w:color w:val="333333"/>
                  </w:rPr>
                  <w:t>.</w:t>
                </w:r>
              </w:p>
              <w:p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Pr>
                    <w:rFonts w:eastAsia="Calibri" w:cs="Calibri"/>
                    <w:i/>
                    <w:iCs/>
                    <w:color w:val="221E1F"/>
                  </w:rPr>
                  <w:t>.</w:t>
                </w:r>
              </w:p>
              <w:p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rsidR="009258F9" w:rsidRPr="00A850B3" w:rsidRDefault="009258F9" w:rsidP="008276A8">
                <w:pPr>
                  <w:pStyle w:val="ListParagraph"/>
                  <w:numPr>
                    <w:ilvl w:val="0"/>
                    <w:numId w:val="21"/>
                  </w:numPr>
                  <w:contextualSpacing/>
                  <w:rPr>
                    <w:rFonts w:eastAsia="Calibri" w:cs="Calibri"/>
                    <w:i/>
                    <w:iCs/>
                    <w:color w:val="333333"/>
                  </w:rPr>
                </w:pPr>
                <w:r w:rsidRPr="00105DE1">
                  <w:rPr>
                    <w:rFonts w:eastAsia="Calibri" w:cs="Calibri"/>
                    <w:i/>
                    <w:iCs/>
                    <w:color w:val="000000" w:themeColor="text1"/>
                  </w:rPr>
                  <w:t>To ensure consistency in the application of Special Consideration</w:t>
                </w:r>
                <w:r w:rsidR="00B04F3F" w:rsidRPr="00105DE1">
                  <w:rPr>
                    <w:rFonts w:eastAsia="Calibri" w:cs="Calibri"/>
                    <w:i/>
                    <w:iCs/>
                    <w:color w:val="000000" w:themeColor="text1"/>
                  </w:rPr>
                  <w:t>,</w:t>
                </w:r>
                <w:r w:rsidRPr="00105DE1">
                  <w:rPr>
                    <w:rFonts w:eastAsia="Calibri" w:cs="Calibri"/>
                    <w:i/>
                    <w:iCs/>
                    <w:color w:val="000000" w:themeColor="text1"/>
                  </w:rPr>
                  <w:t xml:space="preserve"> we will ensure all teachers have read and understood the</w:t>
                </w:r>
                <w:r w:rsidR="00B04F3F" w:rsidRPr="00105DE1">
                  <w:rPr>
                    <w:rFonts w:eastAsia="Calibri" w:cs="Calibri"/>
                    <w:i/>
                    <w:iCs/>
                    <w:color w:val="000000" w:themeColor="text1"/>
                  </w:rPr>
                  <w:t xml:space="preserve"> document</w:t>
                </w:r>
                <w:r w:rsidR="00B04F3F">
                  <w:rPr>
                    <w:rFonts w:eastAsia="Calibri" w:cs="Calibri"/>
                    <w:i/>
                    <w:iCs/>
                    <w:color w:val="000000" w:themeColor="text1"/>
                  </w:rPr>
                  <w:t>:</w:t>
                </w:r>
                <w:r w:rsidRPr="00A850B3">
                  <w:rPr>
                    <w:rFonts w:eastAsia="Calibri" w:cs="Calibri"/>
                    <w:i/>
                    <w:iCs/>
                    <w:color w:val="000000" w:themeColor="text1"/>
                  </w:rPr>
                  <w:t xml:space="preserve"> </w:t>
                </w:r>
                <w:hyperlink r:id="rId13">
                  <w:r w:rsidRPr="00A850B3">
                    <w:rPr>
                      <w:rStyle w:val="Hyperlink"/>
                      <w:rFonts w:eastAsia="Calibri" w:cs="Calibri"/>
                      <w:i/>
                      <w:iCs/>
                    </w:rPr>
                    <w:t>JCQ – A guide to the special consideration process, with effect from 1 September 2020</w:t>
                  </w:r>
                </w:hyperlink>
              </w:p>
              <w:p w:rsidR="009258F9" w:rsidRDefault="009258F9" w:rsidP="001A12A2">
                <w:pPr>
                  <w:contextualSpacing/>
                  <w:rPr>
                    <w:rFonts w:eastAsia="Calibri" w:cstheme="minorHAnsi"/>
                    <w:bCs/>
                  </w:rPr>
                </w:pPr>
              </w:p>
            </w:tc>
          </w:tr>
        </w:tbl>
        <w:p w:rsidR="009258F9" w:rsidRDefault="009258F9" w:rsidP="009258F9">
          <w:pPr>
            <w:tabs>
              <w:tab w:val="left" w:pos="567"/>
            </w:tabs>
            <w:rPr>
              <w:rFonts w:eastAsia="Calibri" w:cstheme="minorHAnsi"/>
              <w:color w:val="000000" w:themeColor="text1"/>
            </w:rPr>
          </w:pPr>
        </w:p>
        <w:p w:rsidR="009258F9" w:rsidRDefault="009258F9" w:rsidP="00010987">
          <w:pPr>
            <w:pStyle w:val="Heading2"/>
            <w:pageBreakBefore/>
          </w:pPr>
          <w:r w:rsidRPr="0A7234CF">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6B587E"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rsidR="009258F9" w:rsidRDefault="009258F9" w:rsidP="001A12A2">
                <w:pPr>
                  <w:contextualSpacing/>
                  <w:rPr>
                    <w:rFonts w:eastAsia="Calibri"/>
                  </w:rPr>
                </w:pPr>
              </w:p>
              <w:p w:rsidR="009258F9" w:rsidRPr="0040179F"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rsidR="009258F9" w:rsidRDefault="009258F9" w:rsidP="001A12A2">
                <w:pPr>
                  <w:rPr>
                    <w:rFonts w:eastAsia="Calibri"/>
                  </w:rPr>
                </w:pPr>
              </w:p>
              <w:p w:rsidR="009258F9" w:rsidRPr="006730D4" w:rsidRDefault="009258F9" w:rsidP="001A12A2">
                <w:pPr>
                  <w:rPr>
                    <w:rFonts w:eastAsia="Calibri"/>
                  </w:rPr>
                </w:pPr>
              </w:p>
            </w:tc>
          </w:tr>
        </w:tbl>
        <w:p w:rsidR="009258F9" w:rsidRDefault="009258F9" w:rsidP="009258F9">
          <w:pPr>
            <w:rPr>
              <w:rStyle w:val="normaltextrun"/>
            </w:rPr>
          </w:pPr>
        </w:p>
        <w:p w:rsidR="009258F9" w:rsidRDefault="009258F9" w:rsidP="009258F9">
          <w:pPr>
            <w:rPr>
              <w:b/>
              <w:bCs/>
            </w:rPr>
          </w:pPr>
          <w:r>
            <w:rPr>
              <w:rFonts w:eastAsia="Calibri" w:cstheme="minorHAnsi"/>
              <w:b/>
              <w:bCs/>
              <w:color w:val="000000" w:themeColor="text1"/>
            </w:rPr>
            <w:br w:type="page"/>
          </w:r>
        </w:p>
        <w:p w:rsidR="009258F9" w:rsidRDefault="009258F9" w:rsidP="00010987">
          <w:pPr>
            <w:pStyle w:val="Heading2"/>
          </w:pPr>
          <w:r w:rsidRPr="0A7234CF">
            <w:t xml:space="preserve">Objectivity </w:t>
          </w:r>
        </w:p>
        <w:p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EF4471" w:rsidRDefault="009258F9" w:rsidP="001A12A2">
                <w:pPr>
                  <w:rPr>
                    <w:rFonts w:eastAsia="Calibri" w:cstheme="minorHAnsi"/>
                    <w:b/>
                    <w:bCs/>
                  </w:rPr>
                </w:pPr>
                <w:r>
                  <w:rPr>
                    <w:rFonts w:eastAsia="Calibri"/>
                    <w:b/>
                    <w:bCs/>
                  </w:rPr>
                  <w:t xml:space="preserve">Objectivity </w:t>
                </w:r>
              </w:p>
            </w:tc>
          </w:tr>
          <w:tr w:rsidR="009258F9"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6B587E"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rsidR="009258F9" w:rsidRDefault="009258F9" w:rsidP="001A12A2">
                <w:pPr>
                  <w:contextualSpacing/>
                  <w:rPr>
                    <w:rFonts w:eastAsia="Calibri"/>
                    <w:i/>
                    <w:iCs/>
                  </w:rPr>
                </w:pPr>
              </w:p>
              <w:p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rsidR="009258F9" w:rsidRPr="003B3578" w:rsidRDefault="009258F9" w:rsidP="001A12A2">
                <w:pPr>
                  <w:rPr>
                    <w:rFonts w:eastAsia="Arial" w:cstheme="minorHAnsi"/>
                    <w:i/>
                    <w:iCs/>
                  </w:rPr>
                </w:pPr>
              </w:p>
              <w:p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rsidR="009258F9" w:rsidRPr="003B3578" w:rsidRDefault="00105828"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assessment, marker preconceptions); </w:t>
                </w:r>
              </w:p>
              <w:p w:rsidR="009258F9" w:rsidRPr="003B3578"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 </w:t>
                </w:r>
                <w:r w:rsidRPr="003B3578">
                  <w:rPr>
                    <w:rFonts w:eastAsia="Calibri" w:cstheme="minorHAnsi"/>
                    <w:i/>
                    <w:iCs/>
                    <w:color w:val="000000" w:themeColor="text1"/>
                  </w:rPr>
                  <w:t xml:space="preserve"> hidden forms of bias); and</w:t>
                </w:r>
              </w:p>
              <w:p w:rsidR="009258F9" w:rsidRPr="003B3578" w:rsidRDefault="002F38E4"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rsidR="009258F9" w:rsidRPr="003B3578" w:rsidRDefault="009258F9" w:rsidP="001A12A2">
                <w:pPr>
                  <w:pStyle w:val="ListParagraph"/>
                  <w:rPr>
                    <w:rFonts w:cstheme="minorHAnsi"/>
                    <w:i/>
                    <w:iCs/>
                    <w:color w:val="000000" w:themeColor="text1"/>
                  </w:rPr>
                </w:pPr>
              </w:p>
              <w:p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rsidR="009258F9" w:rsidRPr="003B3578" w:rsidRDefault="00A060C7" w:rsidP="008276A8">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Pr>
                    <w:rFonts w:eastAsia="Calibri"/>
                    <w:i/>
                    <w:iCs/>
                    <w:color w:val="000000" w:themeColor="text1"/>
                  </w:rPr>
                  <w:t>;</w:t>
                </w:r>
              </w:p>
              <w:p w:rsidR="009258F9" w:rsidRPr="003B3578" w:rsidRDefault="00660278"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rsidR="00660278" w:rsidRDefault="00660278" w:rsidP="00660278">
                <w:pPr>
                  <w:contextualSpacing/>
                  <w:rPr>
                    <w:rFonts w:eastAsia="Calibri" w:cstheme="minorHAnsi"/>
                    <w:i/>
                    <w:iCs/>
                    <w:color w:val="000000" w:themeColor="text1"/>
                  </w:rPr>
                </w:pPr>
              </w:p>
              <w:p w:rsidR="009258F9" w:rsidRPr="00DC7E69" w:rsidRDefault="00660278" w:rsidP="00DC7E69">
                <w:pPr>
                  <w:contextualSpacing/>
                  <w:rPr>
                    <w:rFonts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rsidR="009258F9" w:rsidRDefault="009258F9" w:rsidP="001A12A2">
                <w:pPr>
                  <w:contextualSpacing/>
                  <w:rPr>
                    <w:rFonts w:eastAsia="Calibri"/>
                    <w:i/>
                    <w:iCs/>
                  </w:rPr>
                </w:pP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pPr>
            <w:rPr>
              <w:rFonts w:eastAsiaTheme="minorEastAsia" w:cstheme="minorHAnsi"/>
              <w:color w:val="000000" w:themeColor="text1"/>
            </w:rPr>
          </w:pPr>
        </w:p>
        <w:p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rsidR="009258F9" w:rsidRDefault="009258F9" w:rsidP="00010987">
          <w:pPr>
            <w:pStyle w:val="Heading2"/>
            <w:rPr>
              <w:rFonts w:cstheme="minorHAnsi"/>
            </w:rPr>
          </w:pPr>
          <w:r w:rsidRPr="0A7234CF">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rsidR="009258F9" w:rsidRDefault="009258F9" w:rsidP="001A12A2">
                <w:pPr>
                  <w:contextualSpacing/>
                  <w:rPr>
                    <w:rFonts w:eastAsia="Calibri"/>
                    <w:i/>
                    <w:iCs/>
                    <w:highlight w:val="cyan"/>
                  </w:rPr>
                </w:pPr>
              </w:p>
              <w:p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bookmarkEnd w:id="2"/>
        <w:p w:rsidR="009258F9" w:rsidRDefault="009258F9" w:rsidP="009258F9">
          <w:pPr>
            <w:tabs>
              <w:tab w:val="left" w:pos="567"/>
            </w:tabs>
            <w:rPr>
              <w:rFonts w:eastAsia="Calibri" w:cstheme="minorHAnsi"/>
              <w:b/>
              <w:bCs/>
              <w:color w:val="000000" w:themeColor="text1"/>
            </w:rPr>
          </w:pPr>
        </w:p>
        <w:p w:rsidR="009258F9" w:rsidRDefault="009258F9" w:rsidP="00010987">
          <w:pPr>
            <w:pStyle w:val="Heading2"/>
            <w:pageBreakBefore/>
            <w:rPr>
              <w:rFonts w:cstheme="minorHAnsi"/>
            </w:rPr>
          </w:pPr>
          <w:r w:rsidRPr="0A7234CF">
            <w:t>Authenticating evidence</w:t>
          </w:r>
        </w:p>
        <w:p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rsidR="009258F9" w:rsidRPr="003B3578" w:rsidRDefault="009258F9" w:rsidP="001A12A2">
                <w:pPr>
                  <w:contextualSpacing/>
                  <w:rPr>
                    <w:rFonts w:eastAsia="Calibri"/>
                  </w:rPr>
                </w:pPr>
              </w:p>
              <w:p w:rsidR="00252002" w:rsidRDefault="00252002" w:rsidP="00252002">
                <w:pPr>
                  <w:pStyle w:val="ListParagraph"/>
                  <w:numPr>
                    <w:ilvl w:val="0"/>
                    <w:numId w:val="15"/>
                  </w:numPr>
                  <w:tabs>
                    <w:tab w:val="left" w:pos="457"/>
                  </w:tabs>
                  <w:ind w:left="599" w:hanging="239"/>
                  <w:contextualSpacing/>
                  <w:rPr>
                    <w:rFonts w:eastAsia="Calibri"/>
                    <w:i/>
                    <w:iCs/>
                    <w:color w:val="000000" w:themeColor="text1"/>
                  </w:rPr>
                </w:pPr>
                <w:r w:rsidRPr="00252002">
                  <w:rPr>
                    <w:rFonts w:eastAsia="Calibri"/>
                    <w:i/>
                    <w:iCs/>
                    <w:color w:val="000000" w:themeColor="text1"/>
                  </w:rPr>
                  <w:t>Robust mechanisms, which will support in-school work and live assessments, include sample cross checking within and across teaching groups.  For work completed remotely, or in a low level of control environment, search engines will be used for key word and sentence searches.  These will be in place to ensure that teachers are confident that work used as evidence is the students’ own and that no inappropriate levels of</w:t>
                </w:r>
                <w:r w:rsidRPr="0038011D">
                  <w:rPr>
                    <w:rFonts w:eastAsia="Calibri"/>
                    <w:i/>
                    <w:iCs/>
                    <w:color w:val="000000" w:themeColor="text1"/>
                  </w:rPr>
                  <w:t xml:space="preserve"> support have been given to students to complete it, either within the centre or with external tutors. </w:t>
                </w:r>
              </w:p>
              <w:p w:rsidR="009258F9" w:rsidRDefault="009258F9" w:rsidP="00105DE1">
                <w:pPr>
                  <w:pStyle w:val="ListParagraph"/>
                  <w:numPr>
                    <w:ilvl w:val="0"/>
                    <w:numId w:val="15"/>
                  </w:numPr>
                  <w:tabs>
                    <w:tab w:val="left" w:pos="599"/>
                  </w:tabs>
                  <w:ind w:left="599" w:hanging="239"/>
                  <w:contextualSpacing/>
                  <w:rPr>
                    <w:rFonts w:eastAsia="Calibri" w:cstheme="minorHAnsi"/>
                    <w:bCs/>
                  </w:rPr>
                </w:pPr>
                <w:r w:rsidRPr="0038011D">
                  <w:rPr>
                    <w:rFonts w:eastAsia="Calibri"/>
                    <w:i/>
                    <w:iCs/>
                    <w:color w:val="000000" w:themeColor="text1"/>
                  </w:rPr>
                  <w:t xml:space="preserve">It is understood that </w:t>
                </w:r>
                <w:r w:rsidR="00046F99">
                  <w:rPr>
                    <w:rFonts w:eastAsia="Calibri"/>
                    <w:i/>
                    <w:iCs/>
                    <w:color w:val="000000" w:themeColor="text1"/>
                  </w:rPr>
                  <w:t>awarding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Pr="0038011D">
                  <w:rPr>
                    <w:rFonts w:eastAsia="Calibri"/>
                    <w:i/>
                    <w:iCs/>
                    <w:color w:val="000000" w:themeColor="text1"/>
                  </w:rPr>
                  <w:t xml:space="preserve"> to support these determinations of authenticity.</w:t>
                </w:r>
              </w:p>
            </w:tc>
          </w:tr>
        </w:tbl>
        <w:p w:rsidR="009258F9" w:rsidRDefault="009258F9" w:rsidP="009258F9">
          <w:pPr>
            <w:rPr>
              <w:rFonts w:eastAsia="Calibri"/>
              <w:b/>
              <w:bCs/>
              <w:color w:val="000000" w:themeColor="text1"/>
            </w:rPr>
          </w:pPr>
        </w:p>
        <w:p w:rsidR="009258F9" w:rsidRDefault="009258F9" w:rsidP="009258F9">
          <w:pPr>
            <w:rPr>
              <w:rFonts w:eastAsia="Calibri"/>
              <w:b/>
              <w:bCs/>
              <w:color w:val="000000" w:themeColor="text1"/>
            </w:rPr>
          </w:pPr>
        </w:p>
        <w:p w:rsidR="009258F9" w:rsidRPr="0075155B" w:rsidRDefault="009258F9" w:rsidP="00010987">
          <w:pPr>
            <w:pStyle w:val="Heading2"/>
            <w:pageBreakBefore/>
            <w:rPr>
              <w:rFonts w:cstheme="minorHAnsi"/>
            </w:rPr>
          </w:pPr>
          <w:r w:rsidRPr="0A7234CF">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rsidR="009258F9" w:rsidRPr="00396451" w:rsidRDefault="009258F9" w:rsidP="0057178A">
          <w:pPr>
            <w:pStyle w:val="Heading3"/>
          </w:pPr>
          <w:r w:rsidRPr="00396451">
            <w:t xml:space="preserve">Confidentiality </w:t>
          </w:r>
        </w:p>
        <w:p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rsidR="009258F9" w:rsidRPr="00E20FE2" w:rsidRDefault="009258F9" w:rsidP="001A12A2">
                <w:pPr>
                  <w:contextualSpacing/>
                  <w:rPr>
                    <w:rFonts w:eastAsia="Calibri"/>
                    <w:i/>
                    <w:iCs/>
                  </w:rPr>
                </w:pPr>
              </w:p>
              <w:p w:rsidR="00252002" w:rsidRPr="00252002" w:rsidRDefault="00252002" w:rsidP="00252002">
                <w:pPr>
                  <w:pStyle w:val="ListParagraph"/>
                  <w:numPr>
                    <w:ilvl w:val="0"/>
                    <w:numId w:val="23"/>
                  </w:numPr>
                  <w:contextualSpacing/>
                  <w:rPr>
                    <w:rFonts w:eastAsia="Calibri" w:cstheme="minorHAnsi"/>
                    <w:bCs/>
                    <w:i/>
                    <w:iCs/>
                  </w:rPr>
                </w:pPr>
                <w:r w:rsidRPr="00252002">
                  <w:rPr>
                    <w:rFonts w:eastAsia="Calibri" w:cstheme="minorHAnsi"/>
                    <w:bCs/>
                    <w:i/>
                    <w:iCs/>
                  </w:rPr>
                  <w:t>All staff have been involved in training and have been made aware of the need to maintain the confidentiality of teacher assessed grades.</w:t>
                </w:r>
              </w:p>
              <w:p w:rsidR="009258F9" w:rsidRPr="00105DE1" w:rsidRDefault="009258F9" w:rsidP="008276A8">
                <w:pPr>
                  <w:pStyle w:val="ListParagraph"/>
                  <w:numPr>
                    <w:ilvl w:val="0"/>
                    <w:numId w:val="23"/>
                  </w:numPr>
                  <w:contextualSpacing/>
                  <w:rPr>
                    <w:rFonts w:eastAsia="Calibri" w:cstheme="minorHAnsi"/>
                    <w:bCs/>
                    <w:i/>
                    <w:iCs/>
                  </w:rPr>
                </w:pPr>
                <w:r w:rsidRPr="00105DE1">
                  <w:rPr>
                    <w:rFonts w:eastAsia="Calibri" w:cstheme="minorHAnsi"/>
                    <w:bCs/>
                    <w:i/>
                    <w:iCs/>
                  </w:rPr>
                  <w:t xml:space="preserve">All staff </w:t>
                </w:r>
                <w:r w:rsidR="00E807FF" w:rsidRPr="00105DE1">
                  <w:rPr>
                    <w:rFonts w:eastAsia="Calibri" w:cstheme="minorHAnsi"/>
                    <w:bCs/>
                    <w:i/>
                    <w:iCs/>
                  </w:rPr>
                  <w:t xml:space="preserve">involved </w:t>
                </w:r>
                <w:r w:rsidRPr="00105DE1">
                  <w:rPr>
                    <w:rFonts w:eastAsia="Calibri" w:cstheme="minorHAnsi"/>
                    <w:bCs/>
                    <w:i/>
                    <w:iCs/>
                  </w:rPr>
                  <w:t xml:space="preserve">have been made aware of the need to maintain the confidentiality of </w:t>
                </w:r>
                <w:r w:rsidR="005954BC" w:rsidRPr="00105DE1">
                  <w:rPr>
                    <w:rFonts w:eastAsia="Calibri" w:cstheme="minorHAnsi"/>
                    <w:bCs/>
                    <w:i/>
                    <w:iCs/>
                  </w:rPr>
                  <w:t>teacher assessed</w:t>
                </w:r>
                <w:r w:rsidRPr="00105DE1">
                  <w:rPr>
                    <w:rFonts w:eastAsia="Calibri" w:cstheme="minorHAnsi"/>
                    <w:bCs/>
                    <w:i/>
                    <w:iCs/>
                  </w:rPr>
                  <w:t xml:space="preserve"> grades</w:t>
                </w:r>
                <w:r w:rsidR="005954BC" w:rsidRPr="00105DE1">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rsidR="009258F9" w:rsidRDefault="009258F9" w:rsidP="001A12A2">
                <w:pPr>
                  <w:contextualSpacing/>
                  <w:rPr>
                    <w:rFonts w:eastAsia="Calibri" w:cstheme="minorHAnsi"/>
                    <w:bCs/>
                  </w:rPr>
                </w:pPr>
              </w:p>
            </w:tc>
          </w:tr>
          <w:bookmarkEnd w:id="4"/>
        </w:tbl>
        <w:p w:rsidR="009258F9" w:rsidRDefault="009258F9" w:rsidP="009258F9"/>
        <w:p w:rsidR="009258F9" w:rsidRPr="0075155B" w:rsidRDefault="009258F9" w:rsidP="0057178A">
          <w:pPr>
            <w:pStyle w:val="Heading3"/>
            <w:rPr>
              <w:rFonts w:cstheme="minorHAnsi"/>
            </w:rPr>
          </w:pPr>
          <w:r>
            <w:t>Malpractice</w:t>
          </w:r>
        </w:p>
        <w:p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rsidR="009258F9" w:rsidRDefault="009258F9" w:rsidP="001A12A2">
                <w:pPr>
                  <w:contextualSpacing/>
                  <w:rPr>
                    <w:rFonts w:eastAsia="Calibri"/>
                    <w:i/>
                    <w:iCs/>
                    <w:highlight w:val="cyan"/>
                  </w:rPr>
                </w:pP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have been made aware of these policies, and have received training in them as necessary</w:t>
                </w:r>
                <w:r w:rsidR="009451BC">
                  <w:rPr>
                    <w:rFonts w:eastAsia="Calibri" w:cstheme="minorHAnsi"/>
                    <w:bCs/>
                    <w:i/>
                    <w:iCs/>
                  </w:rPr>
                  <w:t>.</w:t>
                </w:r>
              </w:p>
              <w:p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mproper assistance to students</w:t>
                </w:r>
                <w:r>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ver direction of students in preparation for common assessments</w:t>
                </w:r>
                <w:r w:rsidR="009451BC">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rsidR="009258F9" w:rsidRPr="00391A13" w:rsidRDefault="009258F9" w:rsidP="001A12A2">
                <w:pPr>
                  <w:pStyle w:val="ListParagraph"/>
                  <w:spacing w:after="120" w:line="264" w:lineRule="auto"/>
                  <w:rPr>
                    <w:color w:val="231F20"/>
                  </w:rPr>
                </w:pPr>
              </w:p>
              <w:p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4">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rsidR="009258F9" w:rsidRDefault="009258F9" w:rsidP="001A12A2">
                <w:pPr>
                  <w:contextualSpacing/>
                  <w:rPr>
                    <w:rFonts w:eastAsia="Calibri" w:cstheme="minorHAnsi"/>
                    <w:bCs/>
                  </w:rPr>
                </w:pPr>
              </w:p>
              <w:p w:rsidR="009258F9" w:rsidRDefault="009258F9" w:rsidP="001A12A2">
                <w:pPr>
                  <w:contextualSpacing/>
                  <w:rPr>
                    <w:rFonts w:eastAsia="Calibri" w:cstheme="minorHAnsi"/>
                    <w:bCs/>
                  </w:rPr>
                </w:pPr>
              </w:p>
            </w:tc>
          </w:tr>
        </w:tbl>
        <w:p w:rsidR="009258F9" w:rsidRDefault="009258F9" w:rsidP="009258F9"/>
        <w:p w:rsidR="009258F9" w:rsidRDefault="009258F9" w:rsidP="0057178A">
          <w:pPr>
            <w:pStyle w:val="Heading3"/>
            <w:rPr>
              <w:rFonts w:cstheme="minorHAnsi"/>
            </w:rPr>
          </w:pPr>
          <w:r w:rsidRPr="0A7234CF">
            <w:t>Conflicts of Interest</w:t>
          </w:r>
        </w:p>
        <w:p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rsidR="009258F9" w:rsidRDefault="009258F9" w:rsidP="001A12A2">
                <w:pPr>
                  <w:contextualSpacing/>
                  <w:rPr>
                    <w:rFonts w:eastAsia="Calibri"/>
                    <w:i/>
                    <w:iCs/>
                  </w:rPr>
                </w:pPr>
              </w:p>
              <w:p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ead of Centre</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15">
                  <w:r w:rsidR="009258F9" w:rsidRPr="003B3578">
                    <w:rPr>
                      <w:rStyle w:val="Hyperlink"/>
                      <w:rFonts w:eastAsia="Calibri" w:cs="Calibri"/>
                      <w:i/>
                      <w:iCs/>
                    </w:rPr>
                    <w:t>General Regulations for Approved Centres, 1 September 2020 to 31 August 2021.</w:t>
                  </w:r>
                </w:hyperlink>
              </w:p>
              <w:p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rsidR="009258F9" w:rsidRDefault="009258F9" w:rsidP="001A12A2">
                <w:pPr>
                  <w:contextualSpacing/>
                  <w:rPr>
                    <w:rFonts w:eastAsia="Calibri" w:cstheme="minorHAnsi"/>
                    <w:bCs/>
                  </w:rPr>
                </w:pPr>
              </w:p>
            </w:tc>
          </w:tr>
        </w:tbl>
        <w:p w:rsidR="009258F9" w:rsidRDefault="009258F9" w:rsidP="009258F9">
          <w:r>
            <w:br w:type="page"/>
          </w:r>
        </w:p>
        <w:p w:rsidR="009258F9" w:rsidRDefault="009258F9" w:rsidP="001D2ABF">
          <w:pPr>
            <w:pStyle w:val="Heading2"/>
          </w:pPr>
          <w:r w:rsidRPr="006729D4">
            <w:t xml:space="preserve">External Quality Assurance </w:t>
          </w:r>
        </w:p>
        <w:p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rsidR="009258F9" w:rsidRDefault="009258F9" w:rsidP="001A12A2">
                <w:pPr>
                  <w:rPr>
                    <w:rFonts w:eastAsia="Calibri"/>
                    <w:i/>
                    <w:iCs/>
                  </w:rPr>
                </w:pP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w:t>
                </w:r>
                <w:r w:rsidR="00105DE1">
                  <w:rPr>
                    <w:rFonts w:eastAsia="Calibri"/>
                    <w:i/>
                    <w:iCs/>
                  </w:rPr>
                  <w:t xml:space="preserve"> wherever possible</w:t>
                </w:r>
                <w:r w:rsidRPr="003B3578">
                  <w:rPr>
                    <w:rFonts w:eastAsia="Calibri"/>
                    <w:i/>
                    <w:iCs/>
                  </w:rPr>
                  <w:t xml:space="preserve"> and </w:t>
                </w:r>
                <w:r w:rsidR="00105DE1">
                  <w:rPr>
                    <w:rFonts w:eastAsia="Calibri"/>
                    <w:i/>
                    <w:iCs/>
                  </w:rPr>
                  <w:t xml:space="preserve">retained evidence will be </w:t>
                </w:r>
                <w:r w:rsidRPr="003B3578">
                  <w:rPr>
                    <w:rFonts w:eastAsia="Calibri"/>
                    <w:i/>
                    <w:iCs/>
                  </w:rPr>
                  <w:t xml:space="preserve"> available for review as required</w:t>
                </w:r>
                <w:r w:rsidR="002C439D">
                  <w:rPr>
                    <w:rFonts w:eastAsia="Calibri"/>
                    <w:i/>
                    <w:iCs/>
                  </w:rPr>
                  <w:t>.</w:t>
                </w:r>
              </w:p>
              <w:p w:rsidR="009258F9" w:rsidRPr="00105DE1" w:rsidRDefault="009258F9" w:rsidP="008276A8">
                <w:pPr>
                  <w:pStyle w:val="ListParagraph"/>
                  <w:numPr>
                    <w:ilvl w:val="0"/>
                    <w:numId w:val="28"/>
                  </w:numPr>
                  <w:contextualSpacing/>
                  <w:rPr>
                    <w:rFonts w:eastAsia="Calibri"/>
                    <w:i/>
                    <w:iCs/>
                  </w:rPr>
                </w:pPr>
                <w:r w:rsidRPr="00105DE1">
                  <w:rPr>
                    <w:rFonts w:eastAsia="Calibri"/>
                    <w:i/>
                    <w:iCs/>
                  </w:rPr>
                  <w:t>Instances where</w:t>
                </w:r>
                <w:r w:rsidR="00A7769D" w:rsidRPr="00105DE1">
                  <w:rPr>
                    <w:rFonts w:eastAsia="Calibri"/>
                    <w:i/>
                    <w:iCs/>
                  </w:rPr>
                  <w:t xml:space="preserve"> student</w:t>
                </w:r>
                <w:r w:rsidRPr="00105DE1">
                  <w:rPr>
                    <w:rFonts w:eastAsia="Calibri"/>
                    <w:i/>
                    <w:iCs/>
                  </w:rPr>
                  <w:t xml:space="preserve"> evidence used to decide </w:t>
                </w:r>
                <w:r w:rsidR="003650E4" w:rsidRPr="00105DE1">
                  <w:rPr>
                    <w:rFonts w:eastAsia="Calibri"/>
                    <w:i/>
                    <w:iCs/>
                  </w:rPr>
                  <w:t>teacher assessed</w:t>
                </w:r>
                <w:r w:rsidRPr="00105DE1">
                  <w:rPr>
                    <w:rFonts w:eastAsia="Calibri"/>
                    <w:i/>
                    <w:iCs/>
                  </w:rPr>
                  <w:t xml:space="preserve"> grades is not available, for example where the material has previously been returned to </w:t>
                </w:r>
                <w:r w:rsidR="00A7769D" w:rsidRPr="00105DE1">
                  <w:rPr>
                    <w:rFonts w:eastAsia="Calibri"/>
                    <w:i/>
                    <w:iCs/>
                  </w:rPr>
                  <w:t xml:space="preserve">students </w:t>
                </w:r>
                <w:r w:rsidRPr="00105DE1">
                  <w:rPr>
                    <w:rFonts w:eastAsia="Calibri"/>
                    <w:i/>
                    <w:iCs/>
                  </w:rPr>
                  <w:t xml:space="preserve">and cannot now be retrieved, </w:t>
                </w:r>
                <w:r w:rsidR="002C439D" w:rsidRPr="00105DE1">
                  <w:rPr>
                    <w:rFonts w:eastAsia="Calibri"/>
                    <w:i/>
                    <w:iCs/>
                  </w:rPr>
                  <w:t>will be</w:t>
                </w:r>
                <w:r w:rsidRPr="00105DE1">
                  <w:rPr>
                    <w:rFonts w:eastAsia="Calibri"/>
                    <w:i/>
                    <w:iCs/>
                  </w:rPr>
                  <w:t xml:space="preserve"> clearly recorded on the appropriate documentation</w:t>
                </w:r>
                <w:r w:rsidR="002C439D" w:rsidRPr="00105DE1">
                  <w:rPr>
                    <w:rFonts w:eastAsia="Calibri"/>
                    <w:i/>
                    <w:iCs/>
                  </w:rPr>
                  <w:t>.</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can respond promptly and fully to enquiries, including attendance at Virtual Visits should this prove necessary.</w:t>
                </w:r>
              </w:p>
              <w:p w:rsidR="009258F9" w:rsidRPr="00105DE1" w:rsidRDefault="009258F9" w:rsidP="008276A8">
                <w:pPr>
                  <w:pStyle w:val="ListParagraph"/>
                  <w:numPr>
                    <w:ilvl w:val="0"/>
                    <w:numId w:val="28"/>
                  </w:numPr>
                  <w:contextualSpacing/>
                  <w:rPr>
                    <w:rFonts w:eastAsia="Calibri"/>
                    <w:i/>
                    <w:iCs/>
                  </w:rPr>
                </w:pPr>
                <w:r w:rsidRPr="00105DE1">
                  <w:rPr>
                    <w:rFonts w:eastAsia="Calibri"/>
                    <w:i/>
                    <w:iCs/>
                  </w:rPr>
                  <w:t>Arrangements are in place to respond fully and promptly to any additional requirements/reviews that may be identified as a result of the External Quality Assurance process.</w:t>
                </w:r>
              </w:p>
              <w:p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rsidR="009258F9" w:rsidRDefault="009258F9" w:rsidP="001A12A2">
                <w:pPr>
                  <w:rPr>
                    <w:rFonts w:eastAsia="Calibri"/>
                  </w:rPr>
                </w:pPr>
              </w:p>
            </w:tc>
          </w:tr>
        </w:tbl>
        <w:p w:rsidR="00EF3DE0" w:rsidRDefault="00EF3DE0" w:rsidP="001D2ABF">
          <w:pPr>
            <w:pStyle w:val="Heading2"/>
          </w:pPr>
        </w:p>
        <w:p w:rsidR="00EF3DE0" w:rsidRDefault="00EF3DE0" w:rsidP="001D2ABF">
          <w:pPr>
            <w:pStyle w:val="Heading2"/>
          </w:pPr>
        </w:p>
        <w:p w:rsidR="00EF3DE0" w:rsidRDefault="00EF3DE0" w:rsidP="001D2ABF">
          <w:pPr>
            <w:pStyle w:val="Heading2"/>
          </w:pPr>
        </w:p>
        <w:p w:rsidR="00EF3DE0" w:rsidRDefault="00EF3DE0" w:rsidP="001D2ABF">
          <w:pPr>
            <w:pStyle w:val="Heading2"/>
          </w:pPr>
        </w:p>
        <w:p w:rsidR="009258F9" w:rsidRDefault="009258F9" w:rsidP="001D2ABF">
          <w:pPr>
            <w:pStyle w:val="Heading2"/>
          </w:pPr>
          <w:r>
            <w:t>Results</w:t>
          </w:r>
          <w:r w:rsidRPr="0A7234CF">
            <w:t xml:space="preserve"> </w:t>
          </w:r>
        </w:p>
        <w:p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rsidR="006B587E" w:rsidRDefault="006B587E" w:rsidP="006B587E">
                <w:pPr>
                  <w:contextualSpacing/>
                  <w:rPr>
                    <w:rFonts w:eastAsia="Calibri" w:cstheme="minorHAnsi"/>
                    <w:bCs/>
                    <w:i/>
                    <w:iCs/>
                  </w:rPr>
                </w:pPr>
              </w:p>
              <w:p w:rsidR="009258F9" w:rsidRPr="003B3578" w:rsidRDefault="009258F9" w:rsidP="006B587E">
                <w:pPr>
                  <w:contextualSpacing/>
                  <w:rPr>
                    <w:rFonts w:eastAsia="Calibri" w:cstheme="minorHAnsi"/>
                    <w:bCs/>
                    <w:i/>
                    <w:iCs/>
                  </w:rPr>
                </w:pPr>
                <w:r w:rsidRPr="00105DE1">
                  <w:rPr>
                    <w:rFonts w:eastAsia="Calibri" w:cstheme="minorHAnsi"/>
                    <w:bCs/>
                    <w:i/>
                    <w:iCs/>
                  </w:rPr>
                  <w:t>All staff</w:t>
                </w:r>
                <w:r w:rsidR="00D237D1" w:rsidRPr="00105DE1">
                  <w:rPr>
                    <w:rFonts w:eastAsia="Calibri" w:cstheme="minorHAnsi"/>
                    <w:bCs/>
                    <w:i/>
                    <w:iCs/>
                  </w:rPr>
                  <w:t xml:space="preserve"> involved</w:t>
                </w:r>
                <w:r w:rsidRPr="00105DE1">
                  <w:rPr>
                    <w:rFonts w:eastAsia="Calibri" w:cstheme="minorHAnsi"/>
                    <w:bCs/>
                    <w:i/>
                    <w:iCs/>
                  </w:rPr>
                  <w:t xml:space="preserve"> have been made aware of the specific arrangements for the </w:t>
                </w:r>
                <w:r w:rsidR="00B11F6D" w:rsidRPr="00105DE1">
                  <w:rPr>
                    <w:rFonts w:eastAsia="Calibri" w:cstheme="minorHAnsi"/>
                    <w:bCs/>
                    <w:i/>
                    <w:iCs/>
                  </w:rPr>
                  <w:t xml:space="preserve">issue </w:t>
                </w:r>
                <w:r w:rsidRPr="00105DE1">
                  <w:rPr>
                    <w:rFonts w:eastAsia="Calibri" w:cstheme="minorHAnsi"/>
                    <w:bCs/>
                    <w:i/>
                    <w:iCs/>
                  </w:rPr>
                  <w:t>of results in Summer 2021, including the issuing of A/AS and GCSE results in the same week</w:t>
                </w:r>
                <w:r w:rsidR="00B11F6D" w:rsidRPr="00105DE1">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rsidR="009258F9" w:rsidRPr="00740EDE" w:rsidRDefault="009258F9" w:rsidP="008276A8">
                <w:pPr>
                  <w:pStyle w:val="ListParagraph"/>
                  <w:numPr>
                    <w:ilvl w:val="0"/>
                    <w:numId w:val="26"/>
                  </w:numPr>
                  <w:contextualSpacing/>
                  <w:rPr>
                    <w:rFonts w:eastAsia="Calibri" w:cstheme="minorHAnsi"/>
                    <w:bCs/>
                    <w:i/>
                    <w:iCs/>
                  </w:rPr>
                </w:pPr>
                <w:r w:rsidRPr="00740EDE">
                  <w:rPr>
                    <w:rFonts w:eastAsia="Calibri" w:cstheme="minorHAnsi"/>
                    <w:bCs/>
                    <w:i/>
                    <w:iCs/>
                  </w:rPr>
                  <w:t>Parents/</w:t>
                </w:r>
                <w:r w:rsidR="00BB13C6" w:rsidRPr="00740EDE">
                  <w:rPr>
                    <w:rFonts w:eastAsia="Calibri" w:cstheme="minorHAnsi"/>
                    <w:bCs/>
                    <w:i/>
                    <w:iCs/>
                  </w:rPr>
                  <w:t xml:space="preserve">guardians </w:t>
                </w:r>
                <w:r w:rsidRPr="00740EDE">
                  <w:rPr>
                    <w:rFonts w:eastAsia="Calibri" w:cstheme="minorHAnsi"/>
                    <w:bCs/>
                    <w:i/>
                    <w:iCs/>
                  </w:rPr>
                  <w:t>have been made aware of arrangements for results days.</w:t>
                </w:r>
              </w:p>
              <w:p w:rsidR="009258F9" w:rsidRDefault="009258F9" w:rsidP="001A12A2">
                <w:pPr>
                  <w:contextualSpacing/>
                  <w:rPr>
                    <w:rFonts w:eastAsia="Calibri" w:cstheme="minorHAnsi"/>
                    <w:bCs/>
                  </w:rPr>
                </w:pPr>
              </w:p>
            </w:tc>
          </w:tr>
        </w:tbl>
        <w:p w:rsidR="009258F9" w:rsidRDefault="009258F9" w:rsidP="009258F9">
          <w:pPr>
            <w:rPr>
              <w:highlight w:val="yellow"/>
            </w:rPr>
          </w:pPr>
        </w:p>
        <w:p w:rsidR="009258F9" w:rsidRDefault="009258F9" w:rsidP="009258F9">
          <w:pPr>
            <w:rPr>
              <w:highlight w:val="yellow"/>
            </w:rPr>
          </w:pPr>
        </w:p>
        <w:p w:rsidR="009258F9" w:rsidRDefault="009258F9" w:rsidP="001C74E7">
          <w:pPr>
            <w:pStyle w:val="Heading2"/>
            <w:pageBreakBefore/>
          </w:pPr>
          <w:r>
            <w:t>Appeals</w:t>
          </w:r>
          <w:r w:rsidRPr="0A7234CF">
            <w:t xml:space="preserve"> </w:t>
          </w:r>
        </w:p>
        <w:p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rsidR="009258F9" w:rsidRDefault="009258F9" w:rsidP="001A12A2">
                <w:pPr>
                  <w:contextualSpacing/>
                  <w:rPr>
                    <w:rFonts w:eastAsia="Calibri" w:cstheme="minorHAnsi"/>
                    <w:bCs/>
                    <w:i/>
                    <w:iCs/>
                  </w:rPr>
                </w:pPr>
              </w:p>
              <w:p w:rsidR="009258F9" w:rsidRDefault="009258F9" w:rsidP="001A12A2">
                <w:pPr>
                  <w:contextualSpacing/>
                  <w:rPr>
                    <w:rFonts w:eastAsia="Calibri" w:cstheme="minorHAnsi"/>
                    <w:bCs/>
                    <w:i/>
                    <w:iCs/>
                  </w:rPr>
                </w:pP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rsidR="00740EDE" w:rsidRDefault="009258F9" w:rsidP="008276A8">
                <w:pPr>
                  <w:pStyle w:val="ListParagraph"/>
                  <w:numPr>
                    <w:ilvl w:val="0"/>
                    <w:numId w:val="26"/>
                  </w:numPr>
                  <w:contextualSpacing/>
                  <w:rPr>
                    <w:rFonts w:eastAsia="Calibri" w:cstheme="minorHAnsi"/>
                    <w:bCs/>
                    <w:i/>
                    <w:iCs/>
                  </w:rPr>
                </w:pPr>
                <w:r w:rsidRPr="00740EDE">
                  <w:rPr>
                    <w:rFonts w:eastAsia="Calibri" w:cstheme="minorHAnsi"/>
                    <w:bCs/>
                    <w:i/>
                    <w:iCs/>
                  </w:rPr>
                  <w:t>Lea</w:t>
                </w:r>
                <w:r w:rsidR="00740EDE" w:rsidRPr="00740EDE">
                  <w:rPr>
                    <w:rFonts w:eastAsia="Calibri" w:cstheme="minorHAnsi"/>
                    <w:bCs/>
                    <w:i/>
                    <w:iCs/>
                  </w:rPr>
                  <w:t>r</w:t>
                </w:r>
                <w:r w:rsidRPr="00740EDE">
                  <w:rPr>
                    <w:rFonts w:eastAsia="Calibri" w:cstheme="minorHAnsi"/>
                    <w:bCs/>
                    <w:i/>
                    <w:iCs/>
                  </w:rPr>
                  <w:t>ners have been appropriately guided as to the necessary stages of appeal</w:t>
                </w:r>
                <w:r w:rsidR="003F37F8" w:rsidRPr="00740EDE">
                  <w:rPr>
                    <w:rFonts w:eastAsia="Calibri" w:cstheme="minorHAnsi"/>
                    <w:bCs/>
                    <w:i/>
                    <w:iCs/>
                  </w:rPr>
                  <w:t>.</w:t>
                </w:r>
                <w:r w:rsidR="00740EDE" w:rsidRPr="003B3578">
                  <w:rPr>
                    <w:rFonts w:eastAsia="Calibri" w:cstheme="minorHAnsi"/>
                    <w:bCs/>
                    <w:i/>
                    <w:iCs/>
                  </w:rPr>
                  <w:t xml:space="preserve"> </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rsidR="009258F9" w:rsidRDefault="009258F9" w:rsidP="009258F9">
          <w:pPr>
            <w:rPr>
              <w:highlight w:val="yellow"/>
            </w:rPr>
          </w:pPr>
        </w:p>
        <w:p w:rsidR="00803CEB" w:rsidRDefault="00F956C0" w:rsidP="00803CEB">
          <w:pPr>
            <w:pStyle w:val="StdPara"/>
          </w:pPr>
        </w:p>
      </w:sdtContent>
    </w:sdt>
    <w:p w:rsidR="00E77FAC" w:rsidRDefault="00E77FAC">
      <w:pPr>
        <w:spacing w:after="160" w:line="259" w:lineRule="auto"/>
        <w:rPr>
          <w:rStyle w:val="IntenseEmphasis"/>
          <w:rFonts w:asciiTheme="minorHAnsi" w:hAnsiTheme="minorHAnsi" w:cs="Times New Roman"/>
          <w:color w:val="BF8F00" w:themeColor="accent4" w:themeShade="BF"/>
        </w:rPr>
      </w:pPr>
    </w:p>
    <w:sectPr w:rsidR="00E77FAC" w:rsidSect="008E75C6">
      <w:headerReference w:type="default" r:id="rId16"/>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C0" w:rsidRDefault="00F956C0" w:rsidP="00454767">
      <w:r>
        <w:separator/>
      </w:r>
    </w:p>
  </w:endnote>
  <w:endnote w:type="continuationSeparator" w:id="0">
    <w:p w:rsidR="00F956C0" w:rsidRDefault="00F956C0" w:rsidP="00454767">
      <w:r>
        <w:continuationSeparator/>
      </w:r>
    </w:p>
  </w:endnote>
  <w:endnote w:type="continuationNotice" w:id="1">
    <w:p w:rsidR="00F956C0" w:rsidRDefault="00F95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rsidR="004D2770" w:rsidRPr="004D2770" w:rsidRDefault="004D2770"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B43528">
          <w:rPr>
            <w:noProof/>
            <w:color w:val="5B5834"/>
          </w:rPr>
          <w:t>11</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C0" w:rsidRDefault="00F956C0" w:rsidP="00454767">
      <w:r>
        <w:separator/>
      </w:r>
    </w:p>
  </w:footnote>
  <w:footnote w:type="continuationSeparator" w:id="0">
    <w:p w:rsidR="00F956C0" w:rsidRDefault="00F956C0" w:rsidP="00454767">
      <w:r>
        <w:continuationSeparator/>
      </w:r>
    </w:p>
  </w:footnote>
  <w:footnote w:type="continuationNotice" w:id="1">
    <w:p w:rsidR="00F956C0" w:rsidRDefault="00F956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34A72">
      <w:rPr>
        <w:noProof/>
        <w:color w:val="322247"/>
        <w:sz w:val="20"/>
        <w:szCs w:val="20"/>
      </w:rPr>
      <w:t xml:space="preserve">2021-03-18 JCQ Guidance - Template </w:t>
    </w:r>
    <w:r w:rsidR="00AD328D">
      <w:rPr>
        <w:noProof/>
        <w:color w:val="322247"/>
        <w:sz w:val="20"/>
        <w:szCs w:val="20"/>
      </w:rPr>
      <w:t>Centre Policy</w:t>
    </w:r>
    <w:r w:rsidR="00634A72">
      <w:rPr>
        <w:noProof/>
        <w:color w:val="322247"/>
        <w:sz w:val="20"/>
        <w:szCs w:val="20"/>
      </w:rPr>
      <w:t>.docx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03" w:rsidRPr="004B596B" w:rsidRDefault="00AD5A03"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rsidR="00AD5A03" w:rsidRPr="00B3673F" w:rsidRDefault="00AD5A03"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157F"/>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A62A2"/>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5DE1"/>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2002"/>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6212"/>
    <w:rsid w:val="002C7E71"/>
    <w:rsid w:val="002D3A3D"/>
    <w:rsid w:val="002D6B42"/>
    <w:rsid w:val="002D7DC0"/>
    <w:rsid w:val="002F257B"/>
    <w:rsid w:val="002F38E4"/>
    <w:rsid w:val="002F4081"/>
    <w:rsid w:val="002F5264"/>
    <w:rsid w:val="0030074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460D"/>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C7CF4"/>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17CED"/>
    <w:rsid w:val="00620C43"/>
    <w:rsid w:val="00621F32"/>
    <w:rsid w:val="00624389"/>
    <w:rsid w:val="006247CC"/>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87513"/>
    <w:rsid w:val="00693642"/>
    <w:rsid w:val="00695A48"/>
    <w:rsid w:val="00695DC4"/>
    <w:rsid w:val="00696889"/>
    <w:rsid w:val="006A2198"/>
    <w:rsid w:val="006B0878"/>
    <w:rsid w:val="006B440A"/>
    <w:rsid w:val="006B587E"/>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0EDE"/>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67B5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43528"/>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320D7"/>
    <w:rsid w:val="00D42143"/>
    <w:rsid w:val="00D43F91"/>
    <w:rsid w:val="00D45293"/>
    <w:rsid w:val="00D538F9"/>
    <w:rsid w:val="00D61DB0"/>
    <w:rsid w:val="00D67CED"/>
    <w:rsid w:val="00D70247"/>
    <w:rsid w:val="00D729B2"/>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EF3DE0"/>
    <w:rsid w:val="00F00BAA"/>
    <w:rsid w:val="00F12597"/>
    <w:rsid w:val="00F140A1"/>
    <w:rsid w:val="00F141F1"/>
    <w:rsid w:val="00F15257"/>
    <w:rsid w:val="00F30C3F"/>
    <w:rsid w:val="00F35A0C"/>
    <w:rsid w:val="00F365EC"/>
    <w:rsid w:val="00F37644"/>
    <w:rsid w:val="00F401D6"/>
    <w:rsid w:val="00F40E12"/>
    <w:rsid w:val="00F41263"/>
    <w:rsid w:val="00F4195E"/>
    <w:rsid w:val="00F44AA2"/>
    <w:rsid w:val="00F47806"/>
    <w:rsid w:val="00F7134F"/>
    <w:rsid w:val="00F763E0"/>
    <w:rsid w:val="00F77C7D"/>
    <w:rsid w:val="00F800D9"/>
    <w:rsid w:val="00F85ADC"/>
    <w:rsid w:val="00F87D48"/>
    <w:rsid w:val="00F9087F"/>
    <w:rsid w:val="00F93B05"/>
    <w:rsid w:val="00F956C0"/>
    <w:rsid w:val="00FA039B"/>
    <w:rsid w:val="00FA0CF6"/>
    <w:rsid w:val="00FA44B1"/>
    <w:rsid w:val="00FA6063"/>
    <w:rsid w:val="00FA776F"/>
    <w:rsid w:val="00FB4084"/>
    <w:rsid w:val="00FB4DE1"/>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8/A-guide-to-the-spec-con-process-202021-Website-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wp-content/uploads/2020/09/Gen_regs_approved_centres_20-21_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jcq-suspected-malpractice-policies-and-procedures-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1E854-9F7E-481B-80DF-05C8104D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Centre Policy – The Holgate Academy</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 The Holgate Academy</dc:title>
  <dc:subject>for A/AS Levels and GCSEs for summer 2021</dc:subject>
  <dc:creator>Philip Wright</dc:creator>
  <cp:keywords/>
  <dc:description/>
  <cp:lastModifiedBy>Francesca Jones</cp:lastModifiedBy>
  <cp:revision>2</cp:revision>
  <dcterms:created xsi:type="dcterms:W3CDTF">2021-05-25T14:59:00Z</dcterms:created>
  <dcterms:modified xsi:type="dcterms:W3CDTF">2021-05-25T14:59:00Z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